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5" w:rsidRPr="00902A59" w:rsidRDefault="00247E75" w:rsidP="00247E75">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NO.SSS/WS/SSBH/STORES/(P/S)/</w:t>
      </w:r>
      <w:r w:rsidR="00AE5F60">
        <w:rPr>
          <w:rFonts w:ascii="Palatino Linotype" w:hAnsi="Palatino Linotype" w:cs="Tahoma"/>
          <w:szCs w:val="22"/>
        </w:rPr>
        <w:t xml:space="preserve"> 2762</w:t>
      </w:r>
      <w:r w:rsidRPr="00902A59">
        <w:rPr>
          <w:rFonts w:ascii="Palatino Linotype" w:hAnsi="Palatino Linotype" w:cs="Tahoma"/>
          <w:szCs w:val="22"/>
        </w:rPr>
        <w:t xml:space="preserve"> /2018</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r w:rsidR="00AE5F60">
        <w:rPr>
          <w:rFonts w:ascii="Palatino Linotype" w:hAnsi="Palatino Linotype" w:cs="Tahoma"/>
          <w:szCs w:val="22"/>
        </w:rPr>
        <w:tab/>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r w:rsidR="00AE5F60">
        <w:rPr>
          <w:rFonts w:ascii="Palatino Linotype" w:hAnsi="Palatino Linotype" w:cs="Tahoma"/>
          <w:szCs w:val="22"/>
        </w:rPr>
        <w:t>25/10/2018</w:t>
      </w:r>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bookmarkStart w:id="0" w:name="_GoBack"/>
      <w:bookmarkEnd w:id="0"/>
    </w:p>
    <w:p w:rsidR="00247E75" w:rsidRDefault="00247E75" w:rsidP="00247E75">
      <w:pPr>
        <w:tabs>
          <w:tab w:val="left" w:pos="1410"/>
        </w:tabs>
        <w:spacing w:after="0" w:line="240" w:lineRule="auto"/>
        <w:rPr>
          <w:rFonts w:ascii="Palatino Linotype" w:hAnsi="Palatino Linotype"/>
          <w:sz w:val="24"/>
          <w:szCs w:val="24"/>
        </w:rPr>
      </w:pPr>
    </w:p>
    <w:p w:rsidR="0003693A" w:rsidRDefault="0003693A" w:rsidP="0003693A">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Pr>
          <w:rFonts w:ascii="Palatino Linotype" w:hAnsi="Palatino Linotype" w:cs="Tahoma"/>
          <w:b/>
          <w:snapToGrid w:val="0"/>
          <w:sz w:val="24"/>
          <w:szCs w:val="24"/>
          <w:u w:val="single"/>
        </w:rPr>
        <w:t xml:space="preserve">purchase of </w:t>
      </w:r>
      <w:r w:rsidR="00242E6F">
        <w:rPr>
          <w:rFonts w:ascii="Palatino Linotype" w:hAnsi="Palatino Linotype" w:cs="Tahoma"/>
          <w:b/>
          <w:snapToGrid w:val="0"/>
          <w:sz w:val="24"/>
          <w:szCs w:val="24"/>
          <w:u w:val="single"/>
        </w:rPr>
        <w:t>Injections</w:t>
      </w:r>
      <w:r>
        <w:rPr>
          <w:rFonts w:ascii="Palatino Linotype" w:hAnsi="Palatino Linotype" w:cs="Tahoma"/>
          <w:b/>
          <w:snapToGrid w:val="0"/>
          <w:sz w:val="24"/>
          <w:szCs w:val="24"/>
          <w:u w:val="single"/>
        </w:rPr>
        <w:t xml:space="preserve"> for</w:t>
      </w:r>
      <w:r w:rsidRPr="00550ED6">
        <w:rPr>
          <w:rFonts w:ascii="Palatino Linotype" w:hAnsi="Palatino Linotype" w:cs="Tahoma"/>
          <w:b/>
          <w:snapToGrid w:val="0"/>
          <w:sz w:val="24"/>
          <w:szCs w:val="24"/>
          <w:u w:val="single"/>
        </w:rPr>
        <w:t xml:space="preserve"> </w:t>
      </w: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Saibaba</w:t>
      </w:r>
      <w:proofErr w:type="spellEnd"/>
      <w:r>
        <w:rPr>
          <w:rFonts w:ascii="Palatino Linotype" w:hAnsi="Palatino Linotype" w:cs="Tahoma"/>
          <w:b/>
          <w:snapToGrid w:val="0"/>
          <w:sz w:val="24"/>
          <w:szCs w:val="24"/>
          <w:u w:val="single"/>
        </w:rPr>
        <w:t xml:space="preserve"> &amp; </w:t>
      </w:r>
    </w:p>
    <w:p w:rsidR="0003693A" w:rsidRPr="00550ED6" w:rsidRDefault="0003693A" w:rsidP="0003693A">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Sainath</w:t>
      </w:r>
      <w:proofErr w:type="spellEnd"/>
      <w:r>
        <w:rPr>
          <w:rFonts w:ascii="Palatino Linotype" w:hAnsi="Palatino Linotype" w:cs="Tahoma"/>
          <w:b/>
          <w:snapToGrid w:val="0"/>
          <w:sz w:val="24"/>
          <w:szCs w:val="24"/>
          <w:u w:val="single"/>
        </w:rPr>
        <w:t xml:space="preserve"> </w:t>
      </w:r>
      <w:r w:rsidRPr="00550ED6">
        <w:rPr>
          <w:rFonts w:ascii="Palatino Linotype" w:hAnsi="Palatino Linotype" w:cs="Tahoma"/>
          <w:b/>
          <w:snapToGrid w:val="0"/>
          <w:sz w:val="24"/>
          <w:szCs w:val="24"/>
          <w:u w:val="single"/>
        </w:rPr>
        <w:t xml:space="preserve">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03693A" w:rsidRPr="00550ED6" w:rsidRDefault="0003693A" w:rsidP="0003693A">
      <w:pPr>
        <w:pStyle w:val="BodyTextIndent3"/>
        <w:spacing w:after="0" w:line="240" w:lineRule="auto"/>
        <w:ind w:left="0" w:right="-241" w:firstLine="720"/>
        <w:jc w:val="both"/>
        <w:rPr>
          <w:rFonts w:ascii="Palatino Linotype" w:hAnsi="Palatino Linotype" w:cs="Tahoma"/>
          <w:b/>
          <w:bCs/>
          <w:sz w:val="24"/>
          <w:szCs w:val="24"/>
          <w:u w:val="single"/>
        </w:rPr>
      </w:pPr>
    </w:p>
    <w:p w:rsidR="0003693A" w:rsidRPr="00550ED6" w:rsidRDefault="0003693A" w:rsidP="0003693A">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03693A" w:rsidRDefault="0003693A" w:rsidP="0003693A">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242E6F">
        <w:rPr>
          <w:rFonts w:ascii="Palatino Linotype" w:hAnsi="Palatino Linotype"/>
          <w:sz w:val="24"/>
          <w:szCs w:val="24"/>
        </w:rPr>
        <w:t>Injections</w:t>
      </w:r>
      <w:r>
        <w:rPr>
          <w:rFonts w:ascii="Palatino Linotype" w:hAnsi="Palatino Linotype"/>
          <w:sz w:val="24"/>
          <w:szCs w:val="24"/>
        </w:rPr>
        <w:t xml:space="preserve"> </w:t>
      </w:r>
      <w:r w:rsidRPr="00550ED6">
        <w:rPr>
          <w:rFonts w:ascii="Palatino Linotype" w:hAnsi="Palatino Linotype"/>
          <w:sz w:val="24"/>
          <w:szCs w:val="24"/>
        </w:rPr>
        <w:t xml:space="preserve">for our </w:t>
      </w:r>
      <w:r>
        <w:rPr>
          <w:rFonts w:ascii="Palatino Linotype" w:hAnsi="Palatino Linotype"/>
          <w:sz w:val="24"/>
          <w:szCs w:val="24"/>
        </w:rPr>
        <w:t xml:space="preserve">Shri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03693A" w:rsidRPr="001F715C" w:rsidRDefault="0003693A" w:rsidP="0003693A">
      <w:pPr>
        <w:spacing w:after="0" w:line="240" w:lineRule="auto"/>
        <w:ind w:right="-241" w:firstLine="720"/>
        <w:jc w:val="both"/>
        <w:rPr>
          <w:rFonts w:ascii="Palatino Linotype" w:hAnsi="Palatino Linotype"/>
          <w:b/>
          <w:sz w:val="12"/>
          <w:szCs w:val="12"/>
          <w:u w:val="single"/>
        </w:rPr>
      </w:pPr>
    </w:p>
    <w:p w:rsidR="0003693A" w:rsidRDefault="0003693A" w:rsidP="0003693A">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03693A" w:rsidRPr="00550ED6" w:rsidRDefault="0003693A" w:rsidP="0003693A">
      <w:pPr>
        <w:spacing w:after="0" w:line="240" w:lineRule="auto"/>
        <w:ind w:right="-241"/>
        <w:jc w:val="center"/>
        <w:rPr>
          <w:rFonts w:ascii="Palatino Linotype" w:hAnsi="Palatino Linotype"/>
          <w:b/>
          <w:snapToGrid w:val="0"/>
          <w:w w:val="150"/>
          <w:sz w:val="24"/>
          <w:szCs w:val="24"/>
          <w:u w:val="single"/>
        </w:rPr>
      </w:pPr>
    </w:p>
    <w:p w:rsidR="0003693A" w:rsidRPr="00550ED6" w:rsidRDefault="0003693A" w:rsidP="0003693A">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03693A" w:rsidRPr="00550ED6" w:rsidRDefault="0003693A" w:rsidP="0003693A">
      <w:pPr>
        <w:spacing w:after="0" w:line="240" w:lineRule="auto"/>
        <w:ind w:left="540" w:right="-241"/>
        <w:jc w:val="both"/>
        <w:rPr>
          <w:rFonts w:ascii="Palatino Linotype" w:hAnsi="Palatino Linotype"/>
          <w:bCs/>
          <w:color w:val="0000FF"/>
          <w:sz w:val="24"/>
          <w:szCs w:val="24"/>
        </w:rPr>
      </w:pPr>
    </w:p>
    <w:p w:rsidR="0003693A" w:rsidRPr="0003693A" w:rsidRDefault="0003693A" w:rsidP="0003693A">
      <w:pPr>
        <w:pStyle w:val="ListParagraph"/>
        <w:numPr>
          <w:ilvl w:val="0"/>
          <w:numId w:val="33"/>
        </w:numPr>
        <w:autoSpaceDE w:val="0"/>
        <w:autoSpaceDN w:val="0"/>
        <w:adjustRightInd w:val="0"/>
        <w:spacing w:after="0" w:line="240" w:lineRule="auto"/>
        <w:ind w:left="357" w:right="-238" w:hanging="357"/>
        <w:jc w:val="both"/>
        <w:rPr>
          <w:rFonts w:ascii="Palatino Linotype" w:hAnsi="Palatino Linotype"/>
          <w:b/>
          <w:snapToGrid w:val="0"/>
          <w:sz w:val="24"/>
          <w:szCs w:val="24"/>
          <w:u w:val="single"/>
        </w:rPr>
      </w:pPr>
      <w:r w:rsidRPr="0003693A">
        <w:rPr>
          <w:rFonts w:ascii="Palatino Linotype" w:hAnsi="Palatino Linotype"/>
          <w:b/>
          <w:bCs/>
          <w:sz w:val="24"/>
          <w:szCs w:val="24"/>
          <w:u w:val="single"/>
        </w:rPr>
        <w:t xml:space="preserve">The rates are to be given F.O.R.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at</w:t>
      </w:r>
      <w:r w:rsidRPr="0003693A">
        <w:rPr>
          <w:rFonts w:ascii="Palatino Linotype" w:hAnsi="Palatino Linotype" w:hint="cs"/>
          <w:b/>
          <w:bCs/>
          <w:sz w:val="24"/>
          <w:szCs w:val="24"/>
          <w:u w:val="single"/>
        </w:rPr>
        <w:t xml:space="preserve"> </w:t>
      </w:r>
      <w:r w:rsidRPr="0003693A">
        <w:rPr>
          <w:rFonts w:ascii="Palatino Linotype" w:hAnsi="Palatino Linotype"/>
          <w:b/>
          <w:bCs/>
          <w:sz w:val="24"/>
          <w:szCs w:val="24"/>
          <w:u w:val="single"/>
        </w:rPr>
        <w:t xml:space="preserve">Central Medical Store, Shri </w:t>
      </w:r>
      <w:proofErr w:type="spellStart"/>
      <w:r w:rsidRPr="0003693A">
        <w:rPr>
          <w:rFonts w:ascii="Palatino Linotype" w:hAnsi="Palatino Linotype"/>
          <w:b/>
          <w:bCs/>
          <w:sz w:val="24"/>
          <w:szCs w:val="24"/>
          <w:u w:val="single"/>
        </w:rPr>
        <w:t>Saibaba</w:t>
      </w:r>
      <w:proofErr w:type="spellEnd"/>
      <w:r w:rsidRPr="0003693A">
        <w:rPr>
          <w:rFonts w:ascii="Palatino Linotype" w:hAnsi="Palatino Linotype"/>
          <w:b/>
          <w:bCs/>
          <w:sz w:val="24"/>
          <w:szCs w:val="24"/>
          <w:u w:val="single"/>
        </w:rPr>
        <w:t xml:space="preserve"> Hospital,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inclusive of GST, transportation Charges, </w:t>
      </w:r>
      <w:proofErr w:type="gramStart"/>
      <w:r w:rsidRPr="0003693A">
        <w:rPr>
          <w:rFonts w:ascii="Palatino Linotype" w:hAnsi="Palatino Linotype"/>
          <w:b/>
          <w:bCs/>
          <w:sz w:val="24"/>
          <w:szCs w:val="24"/>
          <w:u w:val="single"/>
        </w:rPr>
        <w:t>If</w:t>
      </w:r>
      <w:proofErr w:type="gramEnd"/>
      <w:r w:rsidRPr="0003693A">
        <w:rPr>
          <w:rFonts w:ascii="Palatino Linotype" w:hAnsi="Palatino Linotype"/>
          <w:b/>
          <w:bCs/>
          <w:sz w:val="24"/>
          <w:szCs w:val="24"/>
          <w:u w:val="single"/>
        </w:rPr>
        <w:t xml:space="preserve"> it is not mentioned clearly your quoted rates will be treated Inclusive of GST, transportation Charges etc. No extra amount will be paid for packing, forwarding, transportation and taxes etc</w:t>
      </w:r>
      <w:r w:rsidRPr="0003693A">
        <w:rPr>
          <w:rFonts w:ascii="Palatino Linotype" w:hAnsi="Palatino Linotype"/>
          <w:bCs/>
          <w:sz w:val="24"/>
          <w:szCs w:val="24"/>
          <w:u w:val="single"/>
        </w:rPr>
        <w:t>.</w:t>
      </w:r>
    </w:p>
    <w:p w:rsidR="0003693A" w:rsidRPr="0003693A" w:rsidRDefault="0003693A" w:rsidP="0003693A">
      <w:pPr>
        <w:autoSpaceDE w:val="0"/>
        <w:autoSpaceDN w:val="0"/>
        <w:adjustRightInd w:val="0"/>
        <w:spacing w:after="0" w:line="240" w:lineRule="auto"/>
        <w:ind w:right="-238"/>
        <w:jc w:val="both"/>
        <w:rPr>
          <w:rFonts w:ascii="Palatino Linotype" w:hAnsi="Palatino Linotype"/>
          <w:b/>
          <w:snapToGrid w:val="0"/>
          <w:sz w:val="12"/>
          <w:szCs w:val="12"/>
          <w:u w:val="single"/>
        </w:rPr>
      </w:pPr>
    </w:p>
    <w:p w:rsidR="0003693A" w:rsidRDefault="0003693A" w:rsidP="0003693A">
      <w:pPr>
        <w:pStyle w:val="ListParagraph"/>
        <w:numPr>
          <w:ilvl w:val="0"/>
          <w:numId w:val="33"/>
        </w:numPr>
        <w:spacing w:after="0" w:line="240" w:lineRule="auto"/>
        <w:ind w:left="357" w:right="-238" w:hanging="357"/>
        <w:jc w:val="both"/>
        <w:rPr>
          <w:rFonts w:ascii="Palatino Linotype" w:hAnsi="Palatino Linotype"/>
          <w:snapToGrid w:val="0"/>
          <w:sz w:val="24"/>
          <w:szCs w:val="24"/>
        </w:rPr>
      </w:pPr>
      <w:r w:rsidRPr="0003693A">
        <w:rPr>
          <w:rFonts w:ascii="Palatino Linotype" w:hAnsi="Palatino Linotype"/>
          <w:snapToGrid w:val="0"/>
          <w:sz w:val="24"/>
          <w:szCs w:val="24"/>
        </w:rPr>
        <w:t xml:space="preserve">The selection of Medicine for purchase will be done only on the basis of quality, company, previous experience of </w:t>
      </w:r>
      <w:proofErr w:type="spellStart"/>
      <w:r w:rsidRPr="0003693A">
        <w:rPr>
          <w:rFonts w:ascii="Palatino Linotype" w:hAnsi="Palatino Linotype"/>
          <w:snapToGrid w:val="0"/>
          <w:sz w:val="24"/>
          <w:szCs w:val="24"/>
        </w:rPr>
        <w:t>Sansthan</w:t>
      </w:r>
      <w:proofErr w:type="spellEnd"/>
      <w:r w:rsidRPr="0003693A">
        <w:rPr>
          <w:rFonts w:ascii="Palatino Linotype" w:hAnsi="Palatino Linotype"/>
          <w:snapToGrid w:val="0"/>
          <w:sz w:val="24"/>
          <w:szCs w:val="24"/>
        </w:rPr>
        <w:t xml:space="preserve"> such as short supply, delay in supply, substandard company etc. </w:t>
      </w:r>
    </w:p>
    <w:p w:rsidR="0003693A" w:rsidRPr="0003693A" w:rsidRDefault="0003693A" w:rsidP="0003693A">
      <w:pPr>
        <w:spacing w:after="0" w:line="240" w:lineRule="auto"/>
        <w:ind w:right="-238"/>
        <w:jc w:val="both"/>
        <w:rPr>
          <w:rFonts w:ascii="Palatino Linotype" w:hAnsi="Palatino Linotype"/>
          <w:snapToGrid w:val="0"/>
          <w:sz w:val="8"/>
          <w:szCs w:val="8"/>
        </w:rPr>
      </w:pPr>
    </w:p>
    <w:p w:rsidR="0003693A" w:rsidRPr="00A7050D"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suffer from shortage then concern supplier will be blacklisted for minimum 3 years from Shri </w:t>
      </w:r>
      <w:proofErr w:type="spellStart"/>
      <w:r w:rsidRPr="00A7050D">
        <w:rPr>
          <w:rFonts w:ascii="Palatino Linotype" w:hAnsi="Palatino Linotype"/>
          <w:snapToGrid w:val="0"/>
          <w:sz w:val="24"/>
          <w:szCs w:val="24"/>
        </w:rPr>
        <w:t>Saibaba</w:t>
      </w:r>
      <w:proofErr w:type="spellEnd"/>
      <w:r w:rsidRPr="00A7050D">
        <w:rPr>
          <w:rFonts w:ascii="Palatino Linotype" w:hAnsi="Palatino Linotype"/>
          <w:snapToGrid w:val="0"/>
          <w:sz w:val="24"/>
          <w:szCs w:val="24"/>
        </w:rPr>
        <w:t xml:space="preserve">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Trust without any intimation or prior notice.</w:t>
      </w:r>
    </w:p>
    <w:p w:rsidR="0003693A" w:rsidRPr="00A7050D" w:rsidRDefault="0003693A" w:rsidP="0003693A">
      <w:pPr>
        <w:numPr>
          <w:ilvl w:val="0"/>
          <w:numId w:val="33"/>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03693A" w:rsidRPr="00C85056"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03693A" w:rsidRPr="00C85056"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Bidder will have to give Authorization certificate of concerned Company with their bid to transact the business.</w:t>
      </w:r>
    </w:p>
    <w:p w:rsidR="0003693A" w:rsidRPr="00C85056"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12"/>
          <w:szCs w:val="12"/>
        </w:rPr>
      </w:pP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quotation are only approximate estimated quantities. Shri </w:t>
      </w:r>
      <w:proofErr w:type="spellStart"/>
      <w:r w:rsidRPr="00C85056">
        <w:rPr>
          <w:rFonts w:ascii="Palatino Linotype" w:hAnsi="Palatino Linotype"/>
          <w:snapToGrid w:val="0"/>
          <w:sz w:val="24"/>
          <w:szCs w:val="24"/>
        </w:rPr>
        <w:t>Saibaba</w:t>
      </w:r>
      <w:proofErr w:type="spellEnd"/>
      <w:r w:rsidRPr="00C85056">
        <w:rPr>
          <w:rFonts w:ascii="Palatino Linotype" w:hAnsi="Palatino Linotype"/>
          <w:snapToGrid w:val="0"/>
          <w:sz w:val="24"/>
          <w:szCs w:val="24"/>
        </w:rPr>
        <w:t xml:space="preserve"> </w:t>
      </w:r>
      <w:proofErr w:type="spellStart"/>
      <w:r w:rsidRPr="00C85056">
        <w:rPr>
          <w:rFonts w:ascii="Palatino Linotype" w:hAnsi="Palatino Linotype"/>
          <w:snapToGrid w:val="0"/>
          <w:sz w:val="24"/>
          <w:szCs w:val="24"/>
        </w:rPr>
        <w:t>Sansthan</w:t>
      </w:r>
      <w:proofErr w:type="spellEnd"/>
      <w:r w:rsidRPr="00C85056">
        <w:rPr>
          <w:rFonts w:ascii="Palatino Linotype" w:hAnsi="Palatino Linotype"/>
          <w:snapToGrid w:val="0"/>
          <w:sz w:val="24"/>
          <w:szCs w:val="24"/>
        </w:rPr>
        <w:t xml:space="preserve"> Trust reserves the right to increase or decrease the quantities, to be purchased without assigning any reason thereof.</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w:t>
      </w:r>
      <w:proofErr w:type="spellStart"/>
      <w:r w:rsidRPr="00C85056">
        <w:rPr>
          <w:rFonts w:ascii="Palatino Linotype" w:hAnsi="Palatino Linotype"/>
          <w:snapToGrid w:val="0"/>
          <w:sz w:val="24"/>
          <w:szCs w:val="24"/>
        </w:rPr>
        <w:t>fillup</w:t>
      </w:r>
      <w:proofErr w:type="spellEnd"/>
      <w:r w:rsidRPr="00C85056">
        <w:rPr>
          <w:rFonts w:ascii="Palatino Linotype" w:hAnsi="Palatino Linotype"/>
          <w:snapToGrid w:val="0"/>
          <w:sz w:val="24"/>
          <w:szCs w:val="24"/>
        </w:rPr>
        <w:t xml:space="preserve"> the </w:t>
      </w:r>
      <w:r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03693A" w:rsidRPr="00C85056" w:rsidRDefault="0003693A" w:rsidP="0003693A">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 xml:space="preserve">In the column of Rate per you must give Basic Rate + GST + Transport, </w:t>
      </w:r>
      <w:proofErr w:type="spellStart"/>
      <w:r w:rsidRPr="00C85056">
        <w:rPr>
          <w:rFonts w:ascii="Palatino Linotype" w:hAnsi="Palatino Linotype"/>
          <w:snapToGrid w:val="0"/>
          <w:sz w:val="24"/>
          <w:szCs w:val="24"/>
        </w:rPr>
        <w:t>etc</w:t>
      </w:r>
      <w:proofErr w:type="spellEnd"/>
      <w:r w:rsidRPr="00C85056">
        <w:rPr>
          <w:rFonts w:ascii="Palatino Linotype" w:hAnsi="Palatino Linotype"/>
          <w:snapToGrid w:val="0"/>
          <w:sz w:val="24"/>
          <w:szCs w:val="24"/>
        </w:rPr>
        <w:t xml:space="preserve"> &amp; in GST column you must give exact GST % applicable for that particular product.</w:t>
      </w:r>
    </w:p>
    <w:p w:rsidR="0003693A" w:rsidRPr="00C85056" w:rsidRDefault="0003693A" w:rsidP="0003693A">
      <w:pPr>
        <w:numPr>
          <w:ilvl w:val="0"/>
          <w:numId w:val="33"/>
        </w:numPr>
        <w:spacing w:after="120" w:line="240" w:lineRule="auto"/>
        <w:ind w:right="-241"/>
        <w:jc w:val="both"/>
        <w:rPr>
          <w:rFonts w:ascii="Palatino Linotype" w:hAnsi="Palatino Linotype"/>
          <w:bCs/>
          <w:snapToGrid w:val="0"/>
          <w:sz w:val="24"/>
          <w:szCs w:val="24"/>
        </w:rPr>
      </w:pPr>
      <w:r w:rsidRPr="00C85056">
        <w:rPr>
          <w:rFonts w:ascii="Palatino Linotype" w:hAnsi="Palatino Linotype"/>
          <w:bCs/>
          <w:snapToGrid w:val="0"/>
          <w:sz w:val="24"/>
          <w:szCs w:val="24"/>
        </w:rPr>
        <w:t>The company mentioned by you in quotation if selected for purchase you will have to supply the medicines of quoted company only. No company will be changed after placing the firm purchase order in any circumstances.</w:t>
      </w:r>
    </w:p>
    <w:p w:rsidR="0003693A" w:rsidRPr="00C85056" w:rsidRDefault="0003693A" w:rsidP="0003693A">
      <w:pPr>
        <w:pStyle w:val="ListParagraph"/>
        <w:numPr>
          <w:ilvl w:val="0"/>
          <w:numId w:val="33"/>
        </w:numPr>
        <w:spacing w:after="120" w:line="240" w:lineRule="auto"/>
        <w:ind w:right="-241"/>
        <w:rPr>
          <w:rFonts w:ascii="Palatino Linotype" w:hAnsi="Palatino Linotype"/>
          <w:sz w:val="24"/>
          <w:szCs w:val="24"/>
        </w:rPr>
      </w:pPr>
      <w:r w:rsidRPr="00C85056">
        <w:rPr>
          <w:rFonts w:ascii="Palatino Linotype" w:hAnsi="Palatino Linotype"/>
          <w:sz w:val="24"/>
          <w:szCs w:val="24"/>
        </w:rPr>
        <w:t>You are liable for blacklisted if:</w:t>
      </w:r>
    </w:p>
    <w:p w:rsidR="0003693A" w:rsidRPr="00C85056" w:rsidRDefault="0003693A" w:rsidP="00082E2A">
      <w:pPr>
        <w:numPr>
          <w:ilvl w:val="0"/>
          <w:numId w:val="34"/>
        </w:numPr>
        <w:spacing w:after="120" w:line="240" w:lineRule="auto"/>
        <w:ind w:right="-241"/>
        <w:jc w:val="both"/>
        <w:rPr>
          <w:rFonts w:ascii="Palatino Linotype" w:hAnsi="Palatino Linotype"/>
          <w:sz w:val="24"/>
          <w:szCs w:val="24"/>
        </w:rPr>
      </w:pPr>
      <w:r w:rsidRPr="00C85056">
        <w:rPr>
          <w:rFonts w:ascii="Palatino Linotype" w:hAnsi="Palatino Linotype"/>
          <w:sz w:val="24"/>
          <w:szCs w:val="24"/>
        </w:rPr>
        <w:t>In case the purchaser found that supplier has quotes prices higher than allowed as per DPCO, NPPA or higher than MRP.</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Supplier fails to accept the purchase order.</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a Supplier withdraws its quotation during the period of validity as specified in the quotation.</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In case of a successful quotation, if the supplier fails to supply of good as per quotation clause.</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supplier refuse to sign the Order Acceptances as per terms and conditions of quotation.</w:t>
      </w:r>
    </w:p>
    <w:p w:rsidR="0003693A" w:rsidRPr="00C85056" w:rsidRDefault="0003693A" w:rsidP="0003693A">
      <w:pPr>
        <w:autoSpaceDE w:val="0"/>
        <w:autoSpaceDN w:val="0"/>
        <w:adjustRightInd w:val="0"/>
        <w:spacing w:after="120" w:line="240" w:lineRule="auto"/>
        <w:ind w:left="360" w:right="-241"/>
        <w:jc w:val="both"/>
        <w:rPr>
          <w:rFonts w:ascii="Palatino Linotype" w:hAnsi="Palatino Linotype"/>
          <w:snapToGrid w:val="0"/>
          <w:sz w:val="2"/>
          <w:szCs w:val="2"/>
        </w:rPr>
      </w:pPr>
    </w:p>
    <w:p w:rsidR="0003693A" w:rsidRPr="00430899"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al or State Government or by the supplier himself, the supplier shall be morally and statutorily bound to inform the Purchaser immediately about such reduction in the contracted prices. The Purchaser is empowered to reduce the rates accordingly.</w:t>
      </w:r>
    </w:p>
    <w:p w:rsidR="0003693A" w:rsidRPr="00430899" w:rsidRDefault="0003693A" w:rsidP="0003693A">
      <w:pPr>
        <w:numPr>
          <w:ilvl w:val="0"/>
          <w:numId w:val="3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Pr>
          <w:rFonts w:ascii="Palatino Linotype" w:hAnsi="Palatino Linotype"/>
          <w:snapToGrid w:val="0"/>
          <w:sz w:val="24"/>
          <w:szCs w:val="24"/>
        </w:rPr>
        <w:t>-</w:t>
      </w:r>
      <w:r w:rsidRPr="00430899">
        <w:rPr>
          <w:rFonts w:ascii="Palatino Linotype" w:hAnsi="Palatino Linotype"/>
          <w:snapToGrid w:val="0"/>
          <w:sz w:val="24"/>
          <w:szCs w:val="24"/>
        </w:rPr>
        <w:t>affidavit regarding the firm has not been found guilty of malpractice / misconduct / black listed / debarred either by Public Health Dept., Govt. of Maharashtra or by any local authority and other State Govt. / Central Govt. Organisation in past three years for the quoted items in the quotation. You have to further confirm that you will quote for medicines of branded products with name of the manufacturing firms. And also declare that supplying Medicines to any other Institution / Hospital in India below than the rates quoted in this quotation &amp; also declare that the rates quoted in the quotation 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03693A"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14"/>
          <w:szCs w:val="14"/>
        </w:rPr>
      </w:pPr>
    </w:p>
    <w:p w:rsidR="0003693A" w:rsidRPr="005C363E" w:rsidRDefault="0003693A" w:rsidP="0003693A">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Hospital in India, the reasons thereof should</w:t>
      </w:r>
      <w:r w:rsidRPr="005C363E">
        <w:rPr>
          <w:rFonts w:ascii="Palatino Linotype" w:hAnsi="Palatino Linotype"/>
          <w:snapToGrid w:val="0"/>
          <w:sz w:val="24"/>
          <w:szCs w:val="24"/>
        </w:rPr>
        <w:t xml:space="preserve"> </w:t>
      </w:r>
      <w:proofErr w:type="gramStart"/>
      <w:r w:rsidRPr="005C363E">
        <w:rPr>
          <w:rFonts w:ascii="Palatino Linotype" w:hAnsi="Palatino Linotype"/>
          <w:snapToGrid w:val="0"/>
          <w:sz w:val="24"/>
          <w:szCs w:val="24"/>
        </w:rPr>
        <w:t>mentioned</w:t>
      </w:r>
      <w:proofErr w:type="gramEnd"/>
      <w:r w:rsidRPr="005C363E">
        <w:rPr>
          <w:rFonts w:ascii="Palatino Linotype" w:hAnsi="Palatino Linotype"/>
          <w:snapToGrid w:val="0"/>
          <w:sz w:val="24"/>
          <w:szCs w:val="24"/>
        </w:rPr>
        <w:t xml:space="preserve"> in Annexure. </w:t>
      </w:r>
    </w:p>
    <w:p w:rsidR="0003693A" w:rsidRPr="005C363E" w:rsidRDefault="0003693A" w:rsidP="0003693A">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In case supply is not made within specified time at that time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free to purchase the concern material from open market &amp;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not bound to accept the late supplied material.</w:t>
      </w:r>
    </w:p>
    <w:p w:rsidR="0003693A" w:rsidRPr="003A268F"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w:t>
      </w:r>
      <w:proofErr w:type="spellStart"/>
      <w:r w:rsidRPr="003A268F">
        <w:rPr>
          <w:rFonts w:ascii="Palatino Linotype" w:hAnsi="Palatino Linotype"/>
          <w:snapToGrid w:val="0"/>
          <w:sz w:val="24"/>
          <w:szCs w:val="24"/>
        </w:rPr>
        <w:t>Sansthan</w:t>
      </w:r>
      <w:proofErr w:type="spellEnd"/>
      <w:r w:rsidRPr="003A268F">
        <w:rPr>
          <w:rFonts w:ascii="Palatino Linotype" w:hAnsi="Palatino Linotype"/>
          <w:snapToGrid w:val="0"/>
          <w:sz w:val="24"/>
          <w:szCs w:val="24"/>
        </w:rPr>
        <w:t xml:space="preserve">. For the </w:t>
      </w:r>
      <w:proofErr w:type="spellStart"/>
      <w:r w:rsidRPr="003A268F">
        <w:rPr>
          <w:rFonts w:ascii="Palatino Linotype" w:hAnsi="Palatino Linotype"/>
          <w:snapToGrid w:val="0"/>
          <w:sz w:val="24"/>
          <w:szCs w:val="24"/>
        </w:rPr>
        <w:t>II</w:t>
      </w:r>
      <w:r w:rsidRPr="00CF26F0">
        <w:rPr>
          <w:rFonts w:ascii="Palatino Linotype" w:hAnsi="Palatino Linotype"/>
          <w:snapToGrid w:val="0"/>
          <w:sz w:val="24"/>
          <w:szCs w:val="24"/>
          <w:vertAlign w:val="superscript"/>
        </w:rPr>
        <w:t>nd</w:t>
      </w:r>
      <w:proofErr w:type="spellEnd"/>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the medicines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03693A" w:rsidRDefault="0003693A" w:rsidP="0003693A">
      <w:pPr>
        <w:numPr>
          <w:ilvl w:val="0"/>
          <w:numId w:val="33"/>
        </w:numPr>
        <w:spacing w:after="120" w:line="240" w:lineRule="auto"/>
        <w:ind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the supplier will have to replace the same immediately, failing which payment will be made by deducting the cost of the same.</w:t>
      </w:r>
    </w:p>
    <w:p w:rsidR="0003693A" w:rsidRPr="00F60CC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it.</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03693A" w:rsidRPr="006E309C"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supplier will have to collect it at his cost within seven days from store.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w:t>
      </w:r>
      <w:proofErr w:type="spellStart"/>
      <w:r w:rsidRPr="00550ED6">
        <w:rPr>
          <w:rFonts w:ascii="Palatino Linotype" w:hAnsi="Palatino Linotype"/>
          <w:snapToGrid w:val="0"/>
          <w:sz w:val="24"/>
          <w:szCs w:val="24"/>
        </w:rPr>
        <w:t>it’s</w:t>
      </w:r>
      <w:proofErr w:type="spellEnd"/>
      <w:r w:rsidRPr="00550ED6">
        <w:rPr>
          <w:rFonts w:ascii="Palatino Linotype" w:hAnsi="Palatino Linotype"/>
          <w:snapToGrid w:val="0"/>
          <w:sz w:val="24"/>
          <w:szCs w:val="24"/>
        </w:rPr>
        <w:t xml:space="preserve"> loss/ damage / Expiry.</w:t>
      </w:r>
    </w:p>
    <w:p w:rsidR="0003693A" w:rsidRDefault="0003693A" w:rsidP="0003693A">
      <w:pPr>
        <w:numPr>
          <w:ilvl w:val="0"/>
          <w:numId w:val="3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03693A" w:rsidRPr="00C73431"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&amp; Company on their Tax Invoice during supply, without this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will not proceed their bills.</w:t>
      </w:r>
    </w:p>
    <w:p w:rsidR="0003693A" w:rsidRPr="00DB7E44" w:rsidRDefault="0003693A" w:rsidP="0003693A">
      <w:pPr>
        <w:numPr>
          <w:ilvl w:val="0"/>
          <w:numId w:val="3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w:t>
      </w:r>
      <w:proofErr w:type="spellStart"/>
      <w:r w:rsidRPr="00DB7E44">
        <w:rPr>
          <w:rFonts w:ascii="Palatino Linotype" w:hAnsi="Palatino Linotype"/>
          <w:snapToGrid w:val="0"/>
          <w:sz w:val="24"/>
          <w:szCs w:val="24"/>
        </w:rPr>
        <w:t>Saibaba</w:t>
      </w:r>
      <w:proofErr w:type="spellEnd"/>
      <w:r w:rsidRPr="00DB7E44">
        <w:rPr>
          <w:rFonts w:ascii="Palatino Linotype" w:hAnsi="Palatino Linotype"/>
          <w:snapToGrid w:val="0"/>
          <w:sz w:val="24"/>
          <w:szCs w:val="24"/>
        </w:rPr>
        <w:t xml:space="preserve"> </w:t>
      </w:r>
      <w:proofErr w:type="spellStart"/>
      <w:r w:rsidRPr="00DB7E44">
        <w:rPr>
          <w:rFonts w:ascii="Palatino Linotype" w:hAnsi="Palatino Linotype"/>
          <w:snapToGrid w:val="0"/>
          <w:sz w:val="24"/>
          <w:szCs w:val="24"/>
        </w:rPr>
        <w:t>Sansthan</w:t>
      </w:r>
      <w:proofErr w:type="spellEnd"/>
      <w:r w:rsidRPr="00DB7E44">
        <w:rPr>
          <w:rFonts w:ascii="Palatino Linotype" w:hAnsi="Palatino Linotype"/>
          <w:snapToGrid w:val="0"/>
          <w:sz w:val="24"/>
          <w:szCs w:val="24"/>
        </w:rPr>
        <w:t xml:space="preserve">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quotations without assigning any reasons thereof. </w:t>
      </w:r>
    </w:p>
    <w:p w:rsidR="00F347BF" w:rsidRPr="00F347BF" w:rsidRDefault="0003693A" w:rsidP="00F347BF">
      <w:pPr>
        <w:pStyle w:val="ListParagraph"/>
        <w:numPr>
          <w:ilvl w:val="0"/>
          <w:numId w:val="3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F347BF">
        <w:rPr>
          <w:rFonts w:ascii="Palatino Linotype" w:hAnsi="Palatino Linotype"/>
          <w:snapToGrid w:val="0"/>
          <w:sz w:val="24"/>
          <w:szCs w:val="24"/>
        </w:rPr>
        <w:t xml:space="preserve">The company which you are going to quote must have its </w:t>
      </w:r>
      <w:r w:rsidR="00F347BF" w:rsidRPr="00F347BF">
        <w:rPr>
          <w:rFonts w:ascii="Palatino Linotype" w:hAnsi="Palatino Linotype"/>
          <w:snapToGrid w:val="0"/>
          <w:sz w:val="24"/>
          <w:szCs w:val="24"/>
        </w:rPr>
        <w:t xml:space="preserve">valid certificate approved by Government (for e.g. – WHO-GMP). </w:t>
      </w:r>
      <w:proofErr w:type="gramStart"/>
      <w:r w:rsidR="00F347BF" w:rsidRPr="00F347BF">
        <w:rPr>
          <w:rFonts w:ascii="Palatino Linotype" w:hAnsi="Palatino Linotype"/>
          <w:snapToGrid w:val="0"/>
          <w:sz w:val="24"/>
          <w:szCs w:val="24"/>
        </w:rPr>
        <w:t>Those supplier / company</w:t>
      </w:r>
      <w:proofErr w:type="gramEnd"/>
      <w:r w:rsidR="00F347BF" w:rsidRPr="00F347BF">
        <w:rPr>
          <w:rFonts w:ascii="Palatino Linotype" w:hAnsi="Palatino Linotype"/>
          <w:snapToGrid w:val="0"/>
          <w:sz w:val="24"/>
          <w:szCs w:val="24"/>
        </w:rPr>
        <w:t xml:space="preserve"> who is not having this certificates, these are liable for rejection.</w:t>
      </w:r>
    </w:p>
    <w:p w:rsidR="0003693A" w:rsidRPr="00DB7E44" w:rsidRDefault="0003693A" w:rsidP="0003693A">
      <w:pPr>
        <w:numPr>
          <w:ilvl w:val="0"/>
          <w:numId w:val="3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03693A" w:rsidRPr="000E6A01" w:rsidRDefault="0003693A" w:rsidP="0003693A">
      <w:pPr>
        <w:pStyle w:val="PlainText"/>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The successful bidder will have to give GST Certified before supply. </w:t>
      </w:r>
    </w:p>
    <w:p w:rsidR="0003693A" w:rsidRDefault="0003693A" w:rsidP="0003693A">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t xml:space="preserve">Bidder will have to give last 3 years (2015-16, 2016-17, 2017-18) Annual turnover certificate of concern company whose product offered by you duly signed &amp; stamp by CA as per </w:t>
      </w:r>
      <w:r w:rsidRPr="000E6A01">
        <w:rPr>
          <w:rFonts w:ascii="Palatino Linotype" w:eastAsia="Calibri" w:hAnsi="Palatino Linotype" w:cs="Mangal"/>
          <w:b/>
          <w:bCs/>
          <w:snapToGrid w:val="0"/>
          <w:sz w:val="24"/>
          <w:szCs w:val="24"/>
        </w:rPr>
        <w:t>Annexure – II.</w:t>
      </w:r>
      <w:r w:rsidRPr="000E6A01">
        <w:rPr>
          <w:rFonts w:ascii="Palatino Linotype" w:eastAsia="Calibri" w:hAnsi="Palatino Linotype" w:cs="Mangal"/>
          <w:snapToGrid w:val="0"/>
          <w:sz w:val="24"/>
          <w:szCs w:val="24"/>
        </w:rPr>
        <w:t xml:space="preserve"> (Balance sheet will not </w:t>
      </w:r>
      <w:proofErr w:type="gramStart"/>
      <w:r w:rsidRPr="000E6A01">
        <w:rPr>
          <w:rFonts w:ascii="Palatino Linotype" w:eastAsia="Calibri" w:hAnsi="Palatino Linotype" w:cs="Mangal"/>
          <w:snapToGrid w:val="0"/>
          <w:sz w:val="24"/>
          <w:szCs w:val="24"/>
        </w:rPr>
        <w:t>accepted</w:t>
      </w:r>
      <w:proofErr w:type="gramEnd"/>
      <w:r w:rsidRPr="000E6A01">
        <w:rPr>
          <w:rFonts w:ascii="Palatino Linotype" w:eastAsia="Calibri" w:hAnsi="Palatino Linotype" w:cs="Mangal"/>
          <w:snapToGrid w:val="0"/>
          <w:sz w:val="24"/>
          <w:szCs w:val="24"/>
        </w:rPr>
        <w:t>)</w:t>
      </w:r>
    </w:p>
    <w:p w:rsidR="00242E6F" w:rsidRPr="000E6A01" w:rsidRDefault="00242E6F" w:rsidP="0003693A">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p>
    <w:p w:rsidR="0003693A" w:rsidRDefault="0003693A" w:rsidP="0003693A">
      <w:pPr>
        <w:pStyle w:val="PlainText"/>
        <w:numPr>
          <w:ilvl w:val="0"/>
          <w:numId w:val="3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03693A" w:rsidRPr="00B4766D" w:rsidRDefault="0003693A" w:rsidP="0003693A">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49"/>
        <w:gridCol w:w="3296"/>
        <w:gridCol w:w="2819"/>
      </w:tblGrid>
      <w:tr w:rsidR="0003693A" w:rsidRPr="000E6A01" w:rsidTr="0003693A">
        <w:trPr>
          <w:trHeight w:val="831"/>
          <w:jc w:val="center"/>
        </w:trPr>
        <w:tc>
          <w:tcPr>
            <w:tcW w:w="1087" w:type="dxa"/>
            <w:shd w:val="clear" w:color="auto" w:fill="auto"/>
            <w:hideMark/>
          </w:tcPr>
          <w:p w:rsidR="0003693A" w:rsidRPr="000E6A01" w:rsidRDefault="0003693A" w:rsidP="00360B4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Sr.</w:t>
            </w:r>
          </w:p>
          <w:p w:rsidR="0003693A" w:rsidRPr="000E6A01" w:rsidRDefault="0003693A" w:rsidP="00360B4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No.</w:t>
            </w:r>
          </w:p>
        </w:tc>
        <w:tc>
          <w:tcPr>
            <w:tcW w:w="1849" w:type="dxa"/>
            <w:shd w:val="clear" w:color="auto" w:fill="auto"/>
            <w:hideMark/>
          </w:tcPr>
          <w:p w:rsidR="0003693A" w:rsidRPr="000E6A01" w:rsidRDefault="0003693A" w:rsidP="00360B4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Medicine Details</w:t>
            </w:r>
          </w:p>
        </w:tc>
        <w:tc>
          <w:tcPr>
            <w:tcW w:w="3296" w:type="dxa"/>
            <w:shd w:val="clear" w:color="auto" w:fill="auto"/>
            <w:hideMark/>
          </w:tcPr>
          <w:p w:rsidR="0003693A" w:rsidRPr="000E6A01" w:rsidRDefault="0003693A" w:rsidP="00360B4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Company wise Minimum Annual Turnover Should be as per below.</w:t>
            </w:r>
          </w:p>
        </w:tc>
        <w:tc>
          <w:tcPr>
            <w:tcW w:w="2819" w:type="dxa"/>
          </w:tcPr>
          <w:p w:rsidR="0003693A" w:rsidRPr="000E6A01" w:rsidRDefault="0003693A" w:rsidP="00360B48">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 xml:space="preserve">Available Certificate’s </w:t>
            </w:r>
          </w:p>
        </w:tc>
      </w:tr>
      <w:tr w:rsidR="0003693A" w:rsidRPr="000E6A01" w:rsidTr="0003693A">
        <w:trPr>
          <w:trHeight w:val="193"/>
          <w:jc w:val="center"/>
        </w:trPr>
        <w:tc>
          <w:tcPr>
            <w:tcW w:w="1087" w:type="dxa"/>
            <w:shd w:val="clear" w:color="auto" w:fill="auto"/>
            <w:hideMark/>
          </w:tcPr>
          <w:p w:rsidR="0003693A" w:rsidRPr="000E6A01" w:rsidRDefault="0003693A" w:rsidP="00360B48">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1 </w:t>
            </w:r>
          </w:p>
        </w:tc>
        <w:tc>
          <w:tcPr>
            <w:tcW w:w="1849" w:type="dxa"/>
            <w:shd w:val="clear" w:color="auto" w:fill="auto"/>
            <w:hideMark/>
          </w:tcPr>
          <w:p w:rsidR="0003693A" w:rsidRPr="000E6A01" w:rsidRDefault="00242E6F" w:rsidP="00360B48">
            <w:pPr>
              <w:spacing w:after="0" w:line="240" w:lineRule="auto"/>
              <w:rPr>
                <w:rFonts w:ascii="Book Antiqua" w:hAnsi="Book Antiqua" w:cs="Calibri"/>
                <w:sz w:val="24"/>
                <w:szCs w:val="24"/>
                <w:lang w:val="en-US"/>
              </w:rPr>
            </w:pPr>
            <w:r>
              <w:rPr>
                <w:rFonts w:ascii="Book Antiqua" w:hAnsi="Book Antiqua"/>
                <w:snapToGrid w:val="0"/>
                <w:sz w:val="24"/>
                <w:szCs w:val="24"/>
              </w:rPr>
              <w:t>Injections</w:t>
            </w:r>
          </w:p>
        </w:tc>
        <w:tc>
          <w:tcPr>
            <w:tcW w:w="3296" w:type="dxa"/>
            <w:shd w:val="clear" w:color="auto" w:fill="auto"/>
            <w:hideMark/>
          </w:tcPr>
          <w:p w:rsidR="0003693A" w:rsidRPr="000E6A01" w:rsidRDefault="0003693A" w:rsidP="00360B48">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50 Crore</w:t>
            </w:r>
          </w:p>
        </w:tc>
        <w:tc>
          <w:tcPr>
            <w:tcW w:w="2819" w:type="dxa"/>
          </w:tcPr>
          <w:p w:rsidR="0003693A" w:rsidRPr="000E6A01" w:rsidRDefault="0003693A" w:rsidP="00F347BF">
            <w:pPr>
              <w:spacing w:after="0" w:line="240" w:lineRule="auto"/>
              <w:jc w:val="center"/>
              <w:rPr>
                <w:rFonts w:ascii="Book Antiqua" w:hAnsi="Book Antiqua" w:cs="Calibri"/>
                <w:b/>
                <w:bCs/>
                <w:sz w:val="24"/>
                <w:szCs w:val="24"/>
                <w:lang w:val="en-US"/>
              </w:rPr>
            </w:pPr>
            <w:r w:rsidRPr="000E6A01">
              <w:rPr>
                <w:rFonts w:ascii="Book Antiqua" w:hAnsi="Book Antiqua"/>
                <w:snapToGrid w:val="0"/>
                <w:sz w:val="24"/>
                <w:szCs w:val="24"/>
              </w:rPr>
              <w:t>(for e.g. – WHO-GMP)</w:t>
            </w:r>
          </w:p>
        </w:tc>
      </w:tr>
    </w:tbl>
    <w:p w:rsidR="0003693A" w:rsidRPr="00B4766D" w:rsidRDefault="0003693A" w:rsidP="0003693A">
      <w:pPr>
        <w:spacing w:after="0" w:line="240" w:lineRule="auto"/>
        <w:ind w:left="360" w:right="-241"/>
        <w:jc w:val="both"/>
        <w:rPr>
          <w:rFonts w:ascii="Palatino Linotype" w:hAnsi="Palatino Linotype"/>
          <w:snapToGrid w:val="0"/>
          <w:sz w:val="10"/>
          <w:szCs w:val="10"/>
        </w:rPr>
      </w:pPr>
    </w:p>
    <w:p w:rsidR="0003693A" w:rsidRDefault="0003693A" w:rsidP="0003693A">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082E2A" w:rsidRDefault="00082E2A" w:rsidP="0003693A">
      <w:pPr>
        <w:autoSpaceDE w:val="0"/>
        <w:autoSpaceDN w:val="0"/>
        <w:adjustRightInd w:val="0"/>
        <w:spacing w:after="120" w:line="240" w:lineRule="auto"/>
        <w:ind w:left="180" w:right="-241"/>
        <w:jc w:val="center"/>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t>Page No.5</w:t>
      </w:r>
    </w:p>
    <w:p w:rsidR="0003693A" w:rsidRDefault="0003693A" w:rsidP="0003693A">
      <w:pPr>
        <w:spacing w:after="0" w:line="240" w:lineRule="auto"/>
        <w:ind w:left="360" w:right="-241"/>
        <w:jc w:val="both"/>
        <w:rPr>
          <w:rFonts w:ascii="Palatino Linotype" w:hAnsi="Palatino Linotype"/>
          <w:snapToGrid w:val="0"/>
          <w:sz w:val="16"/>
          <w:szCs w:val="16"/>
        </w:rPr>
      </w:pPr>
    </w:p>
    <w:p w:rsidR="00242E6F" w:rsidRPr="006E309C" w:rsidRDefault="00242E6F" w:rsidP="0003693A">
      <w:pPr>
        <w:spacing w:after="0" w:line="240" w:lineRule="auto"/>
        <w:ind w:left="360" w:right="-241"/>
        <w:jc w:val="both"/>
        <w:rPr>
          <w:rFonts w:ascii="Palatino Linotype" w:hAnsi="Palatino Linotype"/>
          <w:snapToGrid w:val="0"/>
          <w:sz w:val="16"/>
          <w:szCs w:val="16"/>
        </w:rPr>
      </w:pPr>
    </w:p>
    <w:p w:rsidR="0003693A" w:rsidRDefault="0003693A" w:rsidP="0003693A">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A</w:t>
      </w:r>
      <w:r w:rsidRPr="00550ED6">
        <w:rPr>
          <w:rFonts w:ascii="Palatino Linotype" w:hAnsi="Palatino Linotype"/>
          <w:snapToGrid w:val="0"/>
          <w:sz w:val="24"/>
          <w:szCs w:val="24"/>
        </w:rPr>
        <w:t xml:space="preserve">ll the Court matter will be settle in </w:t>
      </w:r>
      <w:proofErr w:type="spellStart"/>
      <w:r w:rsidRPr="00550ED6">
        <w:rPr>
          <w:rFonts w:ascii="Palatino Linotype" w:hAnsi="Palatino Linotype"/>
          <w:snapToGrid w:val="0"/>
          <w:sz w:val="24"/>
          <w:szCs w:val="24"/>
        </w:rPr>
        <w:t>Rahata</w:t>
      </w:r>
      <w:proofErr w:type="spellEnd"/>
      <w:r>
        <w:rPr>
          <w:rFonts w:ascii="Palatino Linotype" w:hAnsi="Palatino Linotype"/>
          <w:snapToGrid w:val="0"/>
          <w:sz w:val="24"/>
          <w:szCs w:val="24"/>
        </w:rPr>
        <w:t xml:space="preserve"> / </w:t>
      </w:r>
      <w:proofErr w:type="spellStart"/>
      <w:r>
        <w:rPr>
          <w:rFonts w:ascii="Palatino Linotype" w:hAnsi="Palatino Linotype"/>
          <w:snapToGrid w:val="0"/>
          <w:sz w:val="24"/>
          <w:szCs w:val="24"/>
        </w:rPr>
        <w:t>Kopergaon</w:t>
      </w:r>
      <w:proofErr w:type="spellEnd"/>
      <w:r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Pr="00550ED6">
        <w:rPr>
          <w:rFonts w:ascii="Palatino Linotype" w:hAnsi="Palatino Linotype"/>
          <w:snapToGrid w:val="0"/>
          <w:sz w:val="24"/>
          <w:szCs w:val="24"/>
        </w:rPr>
        <w:t xml:space="preserve">. </w:t>
      </w:r>
    </w:p>
    <w:p w:rsidR="0003693A" w:rsidRDefault="0003693A" w:rsidP="0003693A">
      <w:pPr>
        <w:spacing w:after="0" w:line="240" w:lineRule="auto"/>
        <w:ind w:right="-241"/>
        <w:jc w:val="both"/>
        <w:rPr>
          <w:rFonts w:ascii="Palatino Linotype" w:hAnsi="Palatino Linotype"/>
          <w:snapToGrid w:val="0"/>
          <w:sz w:val="24"/>
          <w:szCs w:val="24"/>
        </w:rPr>
      </w:pPr>
    </w:p>
    <w:p w:rsidR="0003693A" w:rsidRPr="0003693A" w:rsidRDefault="0003693A" w:rsidP="0003693A">
      <w:pPr>
        <w:numPr>
          <w:ilvl w:val="0"/>
          <w:numId w:val="33"/>
        </w:numPr>
        <w:spacing w:after="0" w:line="240" w:lineRule="auto"/>
        <w:ind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r w:rsidR="00242E6F">
        <w:rPr>
          <w:rFonts w:ascii="Palatino Linotype" w:hAnsi="Palatino Linotype"/>
          <w:b/>
          <w:sz w:val="24"/>
          <w:szCs w:val="24"/>
          <w:u w:val="single"/>
        </w:rPr>
        <w:t>Injections</w:t>
      </w:r>
      <w:r w:rsidRPr="00587EE9">
        <w:rPr>
          <w:rFonts w:ascii="Palatino Linotype" w:hAnsi="Palatino Linotype"/>
          <w:b/>
          <w:sz w:val="24"/>
          <w:szCs w:val="24"/>
          <w:u w:val="single"/>
        </w:rPr>
        <w:t>”</w:t>
      </w:r>
      <w:r w:rsidRPr="00587EE9">
        <w:rPr>
          <w:rFonts w:ascii="Palatino Linotype" w:hAnsi="Palatino Linotype"/>
          <w:sz w:val="24"/>
          <w:szCs w:val="24"/>
        </w:rPr>
        <w:t xml:space="preserve"> for Shri </w:t>
      </w:r>
      <w:proofErr w:type="spellStart"/>
      <w:r>
        <w:rPr>
          <w:rFonts w:ascii="Palatino Linotype" w:hAnsi="Palatino Linotype"/>
          <w:sz w:val="24"/>
          <w:szCs w:val="24"/>
        </w:rPr>
        <w:t>Shri</w:t>
      </w:r>
      <w:proofErr w:type="spellEnd"/>
      <w:r>
        <w:rPr>
          <w:rFonts w:ascii="Palatino Linotype" w:hAnsi="Palatino Linotype"/>
          <w:sz w:val="24"/>
          <w:szCs w:val="24"/>
        </w:rPr>
        <w:t xml:space="preserve">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87EE9">
        <w:rPr>
          <w:rFonts w:ascii="Palatino Linotype" w:hAnsi="Palatino Linotype"/>
          <w:sz w:val="24"/>
          <w:szCs w:val="24"/>
        </w:rPr>
        <w:t>Hospital.</w:t>
      </w:r>
    </w:p>
    <w:p w:rsidR="0003693A" w:rsidRPr="0003693A" w:rsidRDefault="0003693A" w:rsidP="0003693A">
      <w:pPr>
        <w:spacing w:after="120" w:line="240" w:lineRule="auto"/>
        <w:ind w:right="-241"/>
        <w:jc w:val="both"/>
        <w:rPr>
          <w:rFonts w:ascii="Palatino Linotype" w:hAnsi="Palatino Linotype"/>
          <w:snapToGrid w:val="0"/>
          <w:sz w:val="24"/>
          <w:szCs w:val="24"/>
        </w:rPr>
      </w:pP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w:t>
      </w:r>
      <w:r w:rsidRPr="00AC71A5">
        <w:rPr>
          <w:rFonts w:ascii="Palatino Linotype" w:hAnsi="Palatino Linotype" w:cs="Tahoma"/>
          <w:sz w:val="24"/>
          <w:szCs w:val="24"/>
        </w:rPr>
        <w:t>.</w:t>
      </w:r>
      <w:r w:rsidR="00AC71A5" w:rsidRPr="00AC71A5">
        <w:rPr>
          <w:rFonts w:ascii="Palatino Linotype" w:hAnsi="Palatino Linotype" w:cs="Tahoma"/>
          <w:b/>
          <w:bCs/>
          <w:sz w:val="24"/>
          <w:szCs w:val="24"/>
        </w:rPr>
        <w:t>24</w:t>
      </w:r>
      <w:r w:rsidRPr="00AC71A5">
        <w:rPr>
          <w:rFonts w:ascii="Palatino Linotype" w:hAnsi="Palatino Linotype" w:cs="Tahoma"/>
          <w:b/>
          <w:bCs/>
          <w:sz w:val="24"/>
          <w:szCs w:val="24"/>
        </w:rPr>
        <w:t>/</w:t>
      </w:r>
      <w:r w:rsidR="00AC71A5" w:rsidRPr="00AC71A5">
        <w:rPr>
          <w:rFonts w:ascii="Palatino Linotype" w:hAnsi="Palatino Linotype" w:cs="Tahoma"/>
          <w:b/>
          <w:bCs/>
          <w:sz w:val="24"/>
          <w:szCs w:val="24"/>
        </w:rPr>
        <w:t>11</w:t>
      </w:r>
      <w:r w:rsidRPr="00550ED6">
        <w:rPr>
          <w:rFonts w:ascii="Palatino Linotype" w:hAnsi="Palatino Linotype" w:cs="Tahoma"/>
          <w:b/>
          <w:sz w:val="24"/>
          <w:szCs w:val="24"/>
        </w:rPr>
        <w:t>/201</w:t>
      </w:r>
      <w:r>
        <w:rPr>
          <w:rFonts w:ascii="Palatino Linotype" w:hAnsi="Palatino Linotype" w:cs="Tahoma"/>
          <w:b/>
          <w:sz w:val="24"/>
          <w:szCs w:val="24"/>
        </w:rPr>
        <w:t>8</w:t>
      </w:r>
      <w:r w:rsidRPr="00550ED6">
        <w:rPr>
          <w:rFonts w:ascii="Palatino Linotype" w:hAnsi="Palatino Linotype" w:cs="Tahoma"/>
          <w:b/>
          <w:sz w:val="24"/>
          <w:szCs w:val="24"/>
        </w:rPr>
        <w:t>.</w:t>
      </w:r>
      <w:r w:rsidRPr="00550ED6">
        <w:rPr>
          <w:rFonts w:ascii="Palatino Linotype" w:hAnsi="Palatino Linotype"/>
          <w:snapToGrid w:val="0"/>
          <w:sz w:val="24"/>
          <w:szCs w:val="24"/>
        </w:rPr>
        <w:t xml:space="preserve"> </w:t>
      </w:r>
    </w:p>
    <w:p w:rsidR="0003693A"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Pr>
          <w:rFonts w:ascii="Palatino Linotype" w:hAnsi="Palatino Linotype"/>
          <w:snapToGrid w:val="0"/>
          <w:sz w:val="24"/>
          <w:szCs w:val="24"/>
        </w:rPr>
        <w:tab/>
      </w:r>
      <w:r>
        <w:rPr>
          <w:rFonts w:ascii="Palatino Linotype" w:hAnsi="Palatino Linotype"/>
          <w:snapToGrid w:val="0"/>
          <w:sz w:val="24"/>
          <w:szCs w:val="24"/>
        </w:rPr>
        <w:tab/>
      </w:r>
      <w:r w:rsidRPr="00550ED6">
        <w:rPr>
          <w:rFonts w:ascii="Palatino Linotype" w:hAnsi="Palatino Linotype"/>
          <w:snapToGrid w:val="0"/>
          <w:sz w:val="24"/>
          <w:szCs w:val="24"/>
        </w:rPr>
        <w:t xml:space="preserve">Thanking you and with blessings of Shri </w:t>
      </w:r>
      <w:proofErr w:type="spellStart"/>
      <w:r w:rsidRPr="00550ED6">
        <w:rPr>
          <w:rFonts w:ascii="Palatino Linotype" w:hAnsi="Palatino Linotype"/>
          <w:snapToGrid w:val="0"/>
          <w:sz w:val="24"/>
          <w:szCs w:val="24"/>
        </w:rPr>
        <w:t>Saibaba</w:t>
      </w:r>
      <w:proofErr w:type="spellEnd"/>
      <w:r>
        <w:rPr>
          <w:rFonts w:ascii="Palatino Linotype" w:hAnsi="Palatino Linotype"/>
          <w:snapToGrid w:val="0"/>
          <w:sz w:val="24"/>
          <w:szCs w:val="24"/>
        </w:rPr>
        <w:t>.</w:t>
      </w:r>
      <w:r w:rsidRPr="00550ED6">
        <w:rPr>
          <w:rFonts w:ascii="Palatino Linotype" w:hAnsi="Palatino Linotype"/>
          <w:sz w:val="24"/>
          <w:szCs w:val="24"/>
        </w:rPr>
        <w:t xml:space="preserve"> </w:t>
      </w:r>
      <w:r w:rsidRPr="00550ED6">
        <w:rPr>
          <w:rFonts w:ascii="Palatino Linotype" w:hAnsi="Palatino Linotype"/>
          <w:sz w:val="24"/>
          <w:szCs w:val="24"/>
          <w:cs/>
        </w:rPr>
        <w:t xml:space="preserve">  </w:t>
      </w:r>
    </w:p>
    <w:p w:rsidR="0003693A" w:rsidRPr="00550ED6"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03693A" w:rsidRPr="00550ED6" w:rsidRDefault="0003693A" w:rsidP="0003693A">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Pr="00550ED6">
        <w:rPr>
          <w:rFonts w:ascii="Palatino Linotype" w:hAnsi="Palatino Linotype"/>
          <w:sz w:val="24"/>
          <w:szCs w:val="24"/>
        </w:rPr>
        <w:t>Yours Sincerely,</w:t>
      </w:r>
    </w:p>
    <w:p w:rsidR="0003693A" w:rsidRPr="00F71306" w:rsidRDefault="0003693A" w:rsidP="0003693A">
      <w:pPr>
        <w:tabs>
          <w:tab w:val="center" w:pos="7335"/>
        </w:tabs>
        <w:spacing w:after="120" w:line="240" w:lineRule="auto"/>
        <w:ind w:right="-241"/>
        <w:rPr>
          <w:rFonts w:ascii="Palatino Linotype" w:hAnsi="Palatino Linotype"/>
          <w:snapToGrid w:val="0"/>
          <w:sz w:val="48"/>
          <w:szCs w:val="48"/>
        </w:rPr>
      </w:pPr>
    </w:p>
    <w:p w:rsidR="0003693A" w:rsidRPr="00550ED6" w:rsidRDefault="0003693A" w:rsidP="0003693A">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Pr>
          <w:rFonts w:ascii="Palatino Linotype" w:hAnsi="Palatino Linotype"/>
          <w:sz w:val="24"/>
          <w:szCs w:val="24"/>
        </w:rPr>
        <w:t xml:space="preserve">    Administrative Officer</w:t>
      </w:r>
      <w:r w:rsidRPr="00550ED6">
        <w:rPr>
          <w:rFonts w:ascii="Palatino Linotype" w:hAnsi="Palatino Linotype"/>
          <w:sz w:val="24"/>
          <w:szCs w:val="24"/>
        </w:rPr>
        <w:t xml:space="preserve">,   </w:t>
      </w:r>
    </w:p>
    <w:p w:rsidR="0003693A" w:rsidRDefault="0003693A" w:rsidP="0003693A">
      <w:pPr>
        <w:spacing w:after="0" w:line="240" w:lineRule="auto"/>
        <w:ind w:right="-245"/>
        <w:jc w:val="cente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550ED6">
        <w:rPr>
          <w:rFonts w:ascii="Palatino Linotype" w:hAnsi="Palatino Linotype"/>
          <w:sz w:val="24"/>
          <w:szCs w:val="24"/>
        </w:rPr>
        <w:t xml:space="preserve">Shri </w:t>
      </w:r>
      <w:proofErr w:type="spellStart"/>
      <w:r w:rsidRPr="00550ED6">
        <w:rPr>
          <w:rFonts w:ascii="Palatino Linotype" w:hAnsi="Palatino Linotype"/>
          <w:sz w:val="24"/>
          <w:szCs w:val="24"/>
        </w:rPr>
        <w:t>Saibaba</w:t>
      </w:r>
      <w:proofErr w:type="spellEnd"/>
      <w:r w:rsidRPr="00550ED6">
        <w:rPr>
          <w:rFonts w:ascii="Palatino Linotype" w:hAnsi="Palatino Linotype"/>
          <w:sz w:val="24"/>
          <w:szCs w:val="24"/>
        </w:rPr>
        <w:t xml:space="preserve"> </w:t>
      </w:r>
      <w:proofErr w:type="spellStart"/>
      <w:r w:rsidRPr="00550ED6">
        <w:rPr>
          <w:rFonts w:ascii="Palatino Linotype" w:hAnsi="Palatino Linotype"/>
          <w:sz w:val="24"/>
          <w:szCs w:val="24"/>
        </w:rPr>
        <w:t>Sansthan</w:t>
      </w:r>
      <w:proofErr w:type="spellEnd"/>
      <w:r w:rsidRPr="00550ED6">
        <w:rPr>
          <w:rFonts w:ascii="Palatino Linotype" w:hAnsi="Palatino Linotype"/>
          <w:sz w:val="24"/>
          <w:szCs w:val="24"/>
        </w:rPr>
        <w:t xml:space="preserve"> Trust, </w:t>
      </w:r>
      <w:proofErr w:type="spellStart"/>
      <w:r w:rsidRPr="00550ED6">
        <w:rPr>
          <w:rFonts w:ascii="Palatino Linotype" w:hAnsi="Palatino Linotype"/>
          <w:sz w:val="24"/>
          <w:szCs w:val="24"/>
        </w:rPr>
        <w:t>Shirdi</w:t>
      </w:r>
      <w:proofErr w:type="spellEnd"/>
    </w:p>
    <w:p w:rsidR="0003693A" w:rsidRDefault="0003693A" w:rsidP="0003693A">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AC71A5" w:rsidRDefault="00AC71A5" w:rsidP="00247E75">
      <w:pPr>
        <w:spacing w:after="0" w:line="240" w:lineRule="auto"/>
        <w:jc w:val="center"/>
        <w:rPr>
          <w:rFonts w:ascii="Monotype Corsiva" w:hAnsi="Monotype Corsiva" w:cs="Arial"/>
          <w:b/>
          <w:bCs/>
          <w:sz w:val="40"/>
          <w:szCs w:val="40"/>
          <w:lang w:val="en-US"/>
        </w:rPr>
      </w:pPr>
    </w:p>
    <w:p w:rsidR="00AC71A5" w:rsidRDefault="00AC71A5" w:rsidP="00247E75">
      <w:pPr>
        <w:spacing w:after="0" w:line="240" w:lineRule="auto"/>
        <w:jc w:val="center"/>
        <w:rPr>
          <w:rFonts w:ascii="Monotype Corsiva" w:hAnsi="Monotype Corsiva" w:cs="Arial"/>
          <w:b/>
          <w:bCs/>
          <w:sz w:val="40"/>
          <w:szCs w:val="40"/>
          <w:lang w:val="en-US"/>
        </w:rPr>
      </w:pPr>
    </w:p>
    <w:p w:rsidR="00AC71A5" w:rsidRDefault="00AC71A5" w:rsidP="00247E75">
      <w:pPr>
        <w:spacing w:after="0" w:line="240" w:lineRule="auto"/>
        <w:jc w:val="center"/>
        <w:rPr>
          <w:rFonts w:ascii="Monotype Corsiva" w:hAnsi="Monotype Corsiva" w:cs="Arial"/>
          <w:b/>
          <w:bCs/>
          <w:sz w:val="40"/>
          <w:szCs w:val="40"/>
          <w:lang w:val="en-US"/>
        </w:rPr>
      </w:pPr>
    </w:p>
    <w:p w:rsidR="00AC71A5" w:rsidRDefault="00AC71A5" w:rsidP="00AC71A5">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AC71A5" w:rsidRPr="009064E7" w:rsidRDefault="00AC71A5" w:rsidP="00AC71A5">
      <w:pPr>
        <w:spacing w:after="0" w:line="240" w:lineRule="auto"/>
        <w:jc w:val="center"/>
        <w:rPr>
          <w:rFonts w:ascii="Monotype Corsiva" w:hAnsi="Monotype Corsiva" w:cs="Arial"/>
          <w:b/>
          <w:bCs/>
          <w:szCs w:val="22"/>
          <w:lang w:val="en-US"/>
        </w:rPr>
      </w:pPr>
    </w:p>
    <w:p w:rsidR="00AC71A5" w:rsidRPr="00CC7813" w:rsidRDefault="00AC71A5" w:rsidP="00AC71A5">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AC71A5" w:rsidRPr="009064E7" w:rsidRDefault="00AC71A5" w:rsidP="00AC71A5">
      <w:pPr>
        <w:spacing w:after="0" w:line="240" w:lineRule="auto"/>
        <w:jc w:val="center"/>
        <w:rPr>
          <w:rFonts w:ascii="Monotype Corsiva" w:hAnsi="Monotype Corsiva" w:cs="Arial"/>
          <w:b/>
          <w:bCs/>
          <w:sz w:val="24"/>
          <w:szCs w:val="24"/>
          <w:lang w:val="en-US"/>
        </w:rPr>
      </w:pPr>
    </w:p>
    <w:p w:rsidR="00AC71A5" w:rsidRPr="009C309B" w:rsidRDefault="00AC71A5" w:rsidP="00AC71A5">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AC71A5" w:rsidRPr="009064E7" w:rsidRDefault="00AC71A5" w:rsidP="00AC71A5">
      <w:pPr>
        <w:spacing w:after="0" w:line="240" w:lineRule="auto"/>
        <w:ind w:right="363"/>
        <w:rPr>
          <w:rFonts w:ascii="Book Antiqua" w:hAnsi="Book Antiqua" w:cs="Arial"/>
          <w:snapToGrid w:val="0"/>
          <w:sz w:val="10"/>
          <w:szCs w:val="10"/>
        </w:rPr>
      </w:pPr>
    </w:p>
    <w:p w:rsidR="00AC71A5" w:rsidRDefault="00AC71A5" w:rsidP="00AC71A5">
      <w:pPr>
        <w:spacing w:after="0" w:line="240" w:lineRule="auto"/>
        <w:ind w:left="720" w:right="363"/>
        <w:rPr>
          <w:rFonts w:ascii="Book Antiqua" w:hAnsi="Book Antiqua" w:cs="Arial"/>
          <w:b/>
          <w:snapToGrid w:val="0"/>
          <w:szCs w:val="22"/>
        </w:rPr>
      </w:pPr>
    </w:p>
    <w:p w:rsidR="00AC71A5" w:rsidRPr="009C309B" w:rsidRDefault="00AC71A5" w:rsidP="00AC71A5">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AC71A5" w:rsidRPr="009C309B" w:rsidRDefault="00AC71A5" w:rsidP="00AC71A5">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AC71A5" w:rsidRPr="009C309B" w:rsidRDefault="00AC71A5" w:rsidP="00AC71A5">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AC71A5" w:rsidRPr="009C309B" w:rsidRDefault="00AC71A5" w:rsidP="00AC71A5">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AC71A5" w:rsidRPr="009C309B" w:rsidRDefault="00AC71A5" w:rsidP="00AC71A5">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AC71A5" w:rsidRPr="009C309B" w:rsidRDefault="00AC71A5" w:rsidP="00AC71A5">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AC71A5" w:rsidRPr="0040237E" w:rsidRDefault="00AC71A5" w:rsidP="00AC71A5">
      <w:pPr>
        <w:spacing w:after="0" w:line="240" w:lineRule="auto"/>
        <w:ind w:left="720" w:right="363"/>
        <w:rPr>
          <w:rFonts w:ascii="Book Antiqua" w:hAnsi="Book Antiqua" w:cs="Arial"/>
          <w:snapToGrid w:val="0"/>
        </w:rPr>
      </w:pPr>
    </w:p>
    <w:p w:rsidR="00AC71A5" w:rsidRPr="0040237E" w:rsidRDefault="00AC71A5" w:rsidP="00AC71A5">
      <w:pPr>
        <w:spacing w:after="0" w:line="240" w:lineRule="auto"/>
        <w:ind w:left="720" w:right="363"/>
        <w:rPr>
          <w:rFonts w:ascii="Book Antiqua" w:hAnsi="Book Antiqua" w:cs="Arial"/>
          <w:snapToGrid w:val="0"/>
        </w:rPr>
      </w:pPr>
    </w:p>
    <w:p w:rsidR="00AC71A5" w:rsidRDefault="00AC71A5" w:rsidP="00AC71A5">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Pr>
          <w:rFonts w:ascii="Book Antiqua" w:hAnsi="Book Antiqua" w:cs="Arial"/>
          <w:snapToGrid w:val="0"/>
          <w:sz w:val="24"/>
          <w:szCs w:val="24"/>
        </w:rPr>
        <w:t>quotation we are submitting our quotation for supply of Injections.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quotation. We further confirm that we have quoted for medicines of reputed brands with name of the manufacturing firms.</w:t>
      </w:r>
    </w:p>
    <w:p w:rsidR="00AC71A5" w:rsidRDefault="00AC71A5" w:rsidP="00AC71A5">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We are not supplying this Injections etc. to any other Institution / Hospital in India below than the rates quoted in this quotation.</w:t>
      </w:r>
    </w:p>
    <w:p w:rsidR="00AC71A5" w:rsidRPr="00A07989" w:rsidRDefault="00AC71A5" w:rsidP="00AC71A5">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AC71A5" w:rsidRDefault="00AC71A5" w:rsidP="00AC71A5">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 Institutes / Hospital in India, then reason for this is as below-</w:t>
      </w:r>
    </w:p>
    <w:p w:rsidR="00AC71A5" w:rsidRPr="00D958FD" w:rsidRDefault="00AC71A5" w:rsidP="00AC71A5">
      <w:pPr>
        <w:spacing w:after="0" w:line="240" w:lineRule="auto"/>
        <w:ind w:left="284" w:right="363" w:hanging="284"/>
        <w:jc w:val="both"/>
        <w:rPr>
          <w:rFonts w:ascii="Book Antiqua" w:hAnsi="Book Antiqua" w:cs="Arial"/>
          <w:snapToGrid w:val="0"/>
        </w:rPr>
      </w:pPr>
    </w:p>
    <w:p w:rsidR="00AC71A5" w:rsidRDefault="00AC71A5" w:rsidP="00AC71A5">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AC71A5" w:rsidRDefault="00AC71A5" w:rsidP="00AC71A5">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AC71A5" w:rsidRDefault="00AC71A5" w:rsidP="00AC71A5">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AC71A5" w:rsidRDefault="00AC71A5" w:rsidP="00AC71A5">
      <w:pPr>
        <w:spacing w:after="0" w:line="240" w:lineRule="auto"/>
        <w:ind w:left="720" w:right="363"/>
        <w:jc w:val="both"/>
        <w:rPr>
          <w:rFonts w:ascii="Book Antiqua" w:hAnsi="Book Antiqua" w:cs="Arial"/>
          <w:snapToGrid w:val="0"/>
          <w:sz w:val="24"/>
          <w:szCs w:val="24"/>
        </w:rPr>
      </w:pPr>
    </w:p>
    <w:p w:rsidR="00AC71A5" w:rsidRDefault="00AC71A5" w:rsidP="00AC71A5">
      <w:pPr>
        <w:spacing w:after="0" w:line="240" w:lineRule="auto"/>
        <w:ind w:left="720" w:right="363"/>
        <w:jc w:val="both"/>
        <w:rPr>
          <w:rFonts w:ascii="Book Antiqua" w:hAnsi="Book Antiqua" w:cs="Arial"/>
          <w:snapToGrid w:val="0"/>
          <w:sz w:val="24"/>
          <w:szCs w:val="24"/>
        </w:rPr>
      </w:pPr>
    </w:p>
    <w:p w:rsidR="00AC71A5" w:rsidRPr="00E37224" w:rsidRDefault="00AC71A5" w:rsidP="00AC71A5">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AC71A5" w:rsidRPr="00E37224" w:rsidRDefault="00AC71A5" w:rsidP="00AC71A5">
      <w:pPr>
        <w:spacing w:after="0" w:line="240" w:lineRule="auto"/>
        <w:ind w:left="720" w:right="363"/>
        <w:jc w:val="both"/>
        <w:rPr>
          <w:rFonts w:ascii="Book Antiqua" w:hAnsi="Book Antiqua" w:cs="Arial"/>
          <w:snapToGrid w:val="0"/>
          <w:sz w:val="24"/>
          <w:szCs w:val="24"/>
        </w:rPr>
      </w:pPr>
    </w:p>
    <w:p w:rsidR="00AC71A5" w:rsidRPr="00E37224" w:rsidRDefault="00AC71A5" w:rsidP="00AC71A5">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AC71A5" w:rsidRDefault="00AC71A5" w:rsidP="00AC71A5">
      <w:pPr>
        <w:spacing w:after="0" w:line="240" w:lineRule="auto"/>
      </w:pPr>
    </w:p>
    <w:p w:rsidR="00AC71A5" w:rsidRDefault="00AC71A5" w:rsidP="00AC71A5">
      <w:pPr>
        <w:spacing w:after="0" w:line="240" w:lineRule="auto"/>
      </w:pPr>
    </w:p>
    <w:p w:rsidR="00AC71A5" w:rsidRDefault="00AC71A5" w:rsidP="00AC71A5">
      <w:pPr>
        <w:spacing w:after="0" w:line="240" w:lineRule="auto"/>
      </w:pPr>
    </w:p>
    <w:p w:rsidR="00AC71A5" w:rsidRDefault="00AC71A5" w:rsidP="00AC71A5">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submitted self-affidavit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AC71A5" w:rsidRPr="00CC7813" w:rsidRDefault="00AC71A5" w:rsidP="00AC71A5">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AC71A5" w:rsidRDefault="00AC71A5" w:rsidP="00AC71A5">
      <w:pPr>
        <w:tabs>
          <w:tab w:val="left" w:pos="3301"/>
        </w:tabs>
        <w:spacing w:after="0" w:line="240" w:lineRule="auto"/>
        <w:rPr>
          <w:szCs w:val="22"/>
        </w:rPr>
      </w:pPr>
    </w:p>
    <w:p w:rsidR="00AC71A5" w:rsidRDefault="00AC71A5" w:rsidP="00AC71A5">
      <w:pPr>
        <w:tabs>
          <w:tab w:val="left" w:pos="3301"/>
        </w:tabs>
        <w:spacing w:after="0" w:line="240" w:lineRule="auto"/>
        <w:rPr>
          <w:szCs w:val="22"/>
        </w:rPr>
      </w:pPr>
    </w:p>
    <w:p w:rsidR="00AC71A5" w:rsidRDefault="00AC71A5" w:rsidP="00AC71A5">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II</w:t>
      </w:r>
      <w:r w:rsidRPr="004E6FD1">
        <w:rPr>
          <w:rFonts w:ascii="Monotype Corsiva" w:hAnsi="Monotype Corsiva" w:cs="Arial"/>
          <w:b/>
          <w:bCs/>
          <w:sz w:val="40"/>
          <w:szCs w:val="40"/>
          <w:lang w:val="en-US"/>
        </w:rPr>
        <w:t>”</w:t>
      </w:r>
    </w:p>
    <w:p w:rsidR="00AC71A5" w:rsidRPr="004E6FD1" w:rsidRDefault="00AC71A5" w:rsidP="00AC71A5">
      <w:pPr>
        <w:spacing w:after="0" w:line="240" w:lineRule="auto"/>
        <w:jc w:val="center"/>
        <w:rPr>
          <w:rFonts w:ascii="Monotype Corsiva" w:hAnsi="Monotype Corsiva" w:cs="Arial"/>
          <w:b/>
          <w:bCs/>
          <w:sz w:val="40"/>
          <w:szCs w:val="40"/>
          <w:lang w:val="en-US"/>
        </w:rPr>
      </w:pPr>
    </w:p>
    <w:p w:rsidR="00AC71A5" w:rsidRPr="00C85F00" w:rsidRDefault="00AC71A5" w:rsidP="00AC71A5">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AC71A5" w:rsidRDefault="00AC71A5" w:rsidP="00AC71A5">
      <w:pPr>
        <w:spacing w:after="0" w:line="240" w:lineRule="auto"/>
        <w:jc w:val="center"/>
        <w:rPr>
          <w:rFonts w:ascii="Century" w:hAnsi="Century" w:cs="Arial"/>
          <w:b/>
          <w:bCs/>
          <w:sz w:val="28"/>
          <w:szCs w:val="28"/>
          <w:u w:val="single"/>
          <w:lang w:val="en-US"/>
        </w:rPr>
      </w:pPr>
    </w:p>
    <w:p w:rsidR="00AC71A5" w:rsidRDefault="00AC71A5" w:rsidP="00AC71A5">
      <w:pPr>
        <w:spacing w:after="0" w:line="240" w:lineRule="auto"/>
        <w:jc w:val="both"/>
        <w:rPr>
          <w:rFonts w:ascii="Century" w:hAnsi="Century" w:cs="Arial"/>
          <w:b/>
          <w:bCs/>
          <w:sz w:val="28"/>
          <w:szCs w:val="28"/>
          <w:u w:val="single"/>
          <w:lang w:val="en-US"/>
        </w:rPr>
      </w:pPr>
    </w:p>
    <w:p w:rsidR="00AC71A5" w:rsidRDefault="00AC71A5" w:rsidP="00AC71A5">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AC71A5" w:rsidRDefault="00AC71A5" w:rsidP="00AC71A5">
      <w:pPr>
        <w:autoSpaceDE w:val="0"/>
        <w:autoSpaceDN w:val="0"/>
        <w:adjustRightInd w:val="0"/>
        <w:spacing w:after="0" w:line="240" w:lineRule="auto"/>
        <w:ind w:left="540" w:right="116"/>
        <w:jc w:val="both"/>
        <w:rPr>
          <w:rFonts w:ascii="Book Antiqua" w:hAnsi="Book Antiqua"/>
          <w:sz w:val="24"/>
          <w:szCs w:val="24"/>
          <w:lang w:val="en-US"/>
        </w:rPr>
      </w:pPr>
    </w:p>
    <w:p w:rsidR="00AC71A5" w:rsidRDefault="00AC71A5" w:rsidP="00AC71A5">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AC71A5" w:rsidRPr="0049225F" w:rsidTr="00316474">
        <w:trPr>
          <w:jc w:val="center"/>
        </w:trPr>
        <w:tc>
          <w:tcPr>
            <w:tcW w:w="967" w:type="dxa"/>
          </w:tcPr>
          <w:p w:rsidR="00AC71A5" w:rsidRPr="008B673C" w:rsidRDefault="00AC71A5" w:rsidP="00316474">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AC71A5" w:rsidRPr="008B673C" w:rsidRDefault="00AC71A5" w:rsidP="00316474">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AC71A5" w:rsidRPr="008B673C" w:rsidRDefault="00AC71A5" w:rsidP="00316474">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in Lakhs / Crores</w:t>
            </w:r>
          </w:p>
        </w:tc>
      </w:tr>
      <w:tr w:rsidR="00AC71A5" w:rsidRPr="0049225F" w:rsidTr="00316474">
        <w:trPr>
          <w:jc w:val="center"/>
        </w:trPr>
        <w:tc>
          <w:tcPr>
            <w:tcW w:w="967" w:type="dxa"/>
            <w:vAlign w:val="center"/>
          </w:tcPr>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p>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AC71A5" w:rsidRPr="0049225F" w:rsidRDefault="00AC71A5" w:rsidP="00316474">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AC71A5" w:rsidRPr="0049225F" w:rsidRDefault="00AC71A5" w:rsidP="00316474">
            <w:pPr>
              <w:autoSpaceDE w:val="0"/>
              <w:autoSpaceDN w:val="0"/>
              <w:adjustRightInd w:val="0"/>
              <w:spacing w:after="0" w:line="240" w:lineRule="auto"/>
              <w:jc w:val="both"/>
              <w:rPr>
                <w:rFonts w:ascii="Book Antiqua" w:hAnsi="Book Antiqua"/>
                <w:sz w:val="24"/>
                <w:szCs w:val="24"/>
                <w:lang w:val="en-US"/>
              </w:rPr>
            </w:pPr>
          </w:p>
        </w:tc>
      </w:tr>
      <w:tr w:rsidR="00AC71A5" w:rsidRPr="0049225F" w:rsidTr="00316474">
        <w:trPr>
          <w:jc w:val="center"/>
        </w:trPr>
        <w:tc>
          <w:tcPr>
            <w:tcW w:w="967" w:type="dxa"/>
            <w:vAlign w:val="center"/>
          </w:tcPr>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p>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AC71A5" w:rsidRPr="0049225F" w:rsidRDefault="00AC71A5" w:rsidP="00316474">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AC71A5" w:rsidRPr="0049225F" w:rsidRDefault="00AC71A5" w:rsidP="00316474">
            <w:pPr>
              <w:autoSpaceDE w:val="0"/>
              <w:autoSpaceDN w:val="0"/>
              <w:adjustRightInd w:val="0"/>
              <w:spacing w:after="0" w:line="240" w:lineRule="auto"/>
              <w:jc w:val="both"/>
              <w:rPr>
                <w:rFonts w:ascii="Book Antiqua" w:hAnsi="Book Antiqua"/>
                <w:sz w:val="24"/>
                <w:szCs w:val="24"/>
                <w:lang w:val="en-US"/>
              </w:rPr>
            </w:pPr>
          </w:p>
        </w:tc>
      </w:tr>
      <w:tr w:rsidR="00AC71A5" w:rsidRPr="0049225F" w:rsidTr="00316474">
        <w:trPr>
          <w:jc w:val="center"/>
        </w:trPr>
        <w:tc>
          <w:tcPr>
            <w:tcW w:w="967" w:type="dxa"/>
            <w:vAlign w:val="center"/>
          </w:tcPr>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p>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AC71A5" w:rsidRPr="0049225F" w:rsidRDefault="00AC71A5" w:rsidP="00316474">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AC71A5" w:rsidRPr="0049225F" w:rsidRDefault="00AC71A5" w:rsidP="00316474">
            <w:pPr>
              <w:autoSpaceDE w:val="0"/>
              <w:autoSpaceDN w:val="0"/>
              <w:adjustRightInd w:val="0"/>
              <w:spacing w:after="0" w:line="240" w:lineRule="auto"/>
              <w:jc w:val="both"/>
              <w:rPr>
                <w:rFonts w:ascii="Book Antiqua" w:hAnsi="Book Antiqua"/>
                <w:sz w:val="24"/>
                <w:szCs w:val="24"/>
                <w:lang w:val="en-US"/>
              </w:rPr>
            </w:pPr>
          </w:p>
        </w:tc>
      </w:tr>
      <w:tr w:rsidR="00AC71A5" w:rsidRPr="0049225F" w:rsidTr="00316474">
        <w:trPr>
          <w:jc w:val="center"/>
        </w:trPr>
        <w:tc>
          <w:tcPr>
            <w:tcW w:w="967" w:type="dxa"/>
            <w:vAlign w:val="center"/>
          </w:tcPr>
          <w:p w:rsidR="00AC71A5" w:rsidRPr="0049225F" w:rsidRDefault="00AC71A5" w:rsidP="00316474">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AC71A5" w:rsidRDefault="00AC71A5" w:rsidP="00316474">
            <w:pPr>
              <w:autoSpaceDE w:val="0"/>
              <w:autoSpaceDN w:val="0"/>
              <w:adjustRightInd w:val="0"/>
              <w:spacing w:after="0" w:line="240" w:lineRule="auto"/>
              <w:jc w:val="center"/>
              <w:rPr>
                <w:rFonts w:ascii="Book Antiqua" w:hAnsi="Book Antiqua"/>
                <w:sz w:val="24"/>
                <w:szCs w:val="24"/>
                <w:lang w:val="en-US"/>
              </w:rPr>
            </w:pPr>
            <w:r>
              <w:rPr>
                <w:rFonts w:ascii="Book Antiqua" w:hAnsi="Book Antiqua"/>
                <w:sz w:val="24"/>
                <w:szCs w:val="24"/>
                <w:lang w:val="en-US"/>
              </w:rPr>
              <w:t>Average of the above Three Years.</w:t>
            </w:r>
          </w:p>
        </w:tc>
        <w:tc>
          <w:tcPr>
            <w:tcW w:w="3302" w:type="dxa"/>
          </w:tcPr>
          <w:p w:rsidR="00AC71A5" w:rsidRPr="0049225F" w:rsidRDefault="00AC71A5" w:rsidP="00316474">
            <w:pPr>
              <w:autoSpaceDE w:val="0"/>
              <w:autoSpaceDN w:val="0"/>
              <w:adjustRightInd w:val="0"/>
              <w:spacing w:after="0" w:line="240" w:lineRule="auto"/>
              <w:jc w:val="both"/>
              <w:rPr>
                <w:rFonts w:ascii="Book Antiqua" w:hAnsi="Book Antiqua"/>
                <w:sz w:val="24"/>
                <w:szCs w:val="24"/>
                <w:lang w:val="en-US"/>
              </w:rPr>
            </w:pPr>
          </w:p>
        </w:tc>
      </w:tr>
    </w:tbl>
    <w:p w:rsidR="00AC71A5" w:rsidRPr="00077BFC" w:rsidRDefault="00AC71A5" w:rsidP="00AC71A5">
      <w:pPr>
        <w:autoSpaceDE w:val="0"/>
        <w:autoSpaceDN w:val="0"/>
        <w:adjustRightInd w:val="0"/>
        <w:spacing w:after="0" w:line="240" w:lineRule="auto"/>
        <w:jc w:val="both"/>
        <w:rPr>
          <w:rFonts w:ascii="Book Antiqua" w:hAnsi="Book Antiqua"/>
          <w:sz w:val="24"/>
          <w:szCs w:val="24"/>
          <w:lang w:val="en-US"/>
        </w:rPr>
      </w:pPr>
    </w:p>
    <w:p w:rsidR="00AC71A5" w:rsidRDefault="00AC71A5" w:rsidP="00AC71A5">
      <w:pPr>
        <w:autoSpaceDE w:val="0"/>
        <w:autoSpaceDN w:val="0"/>
        <w:adjustRightInd w:val="0"/>
        <w:spacing w:after="0" w:line="240" w:lineRule="auto"/>
        <w:rPr>
          <w:rFonts w:ascii="Book Antiqua" w:hAnsi="Book Antiqua"/>
          <w:sz w:val="24"/>
          <w:szCs w:val="24"/>
          <w:lang w:val="en-US"/>
        </w:rPr>
      </w:pPr>
    </w:p>
    <w:p w:rsidR="00AC71A5" w:rsidRDefault="00AC71A5" w:rsidP="00AC71A5">
      <w:pPr>
        <w:autoSpaceDE w:val="0"/>
        <w:autoSpaceDN w:val="0"/>
        <w:adjustRightInd w:val="0"/>
        <w:spacing w:after="0" w:line="240" w:lineRule="auto"/>
        <w:rPr>
          <w:rFonts w:ascii="Book Antiqua" w:hAnsi="Book Antiqua"/>
          <w:sz w:val="24"/>
          <w:szCs w:val="24"/>
          <w:lang w:val="en-US"/>
        </w:rPr>
      </w:pPr>
    </w:p>
    <w:p w:rsidR="00AC71A5" w:rsidRDefault="00AC71A5" w:rsidP="00AC71A5">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AC71A5" w:rsidRDefault="00AC71A5" w:rsidP="00AC71A5">
      <w:pPr>
        <w:autoSpaceDE w:val="0"/>
        <w:autoSpaceDN w:val="0"/>
        <w:adjustRightInd w:val="0"/>
        <w:spacing w:after="0" w:line="240" w:lineRule="auto"/>
        <w:ind w:left="720"/>
        <w:rPr>
          <w:rFonts w:ascii="Book Antiqua" w:hAnsi="Book Antiqua"/>
          <w:sz w:val="24"/>
          <w:szCs w:val="24"/>
          <w:lang w:val="en-US"/>
        </w:rPr>
      </w:pPr>
    </w:p>
    <w:p w:rsidR="00AC71A5" w:rsidRDefault="00AC71A5" w:rsidP="00AC71A5">
      <w:pPr>
        <w:autoSpaceDE w:val="0"/>
        <w:autoSpaceDN w:val="0"/>
        <w:adjustRightInd w:val="0"/>
        <w:spacing w:after="0" w:line="240" w:lineRule="auto"/>
        <w:ind w:left="720"/>
        <w:rPr>
          <w:rFonts w:ascii="Book Antiqua" w:hAnsi="Book Antiqua"/>
          <w:sz w:val="24"/>
          <w:szCs w:val="24"/>
          <w:lang w:val="en-US"/>
        </w:rPr>
      </w:pPr>
    </w:p>
    <w:p w:rsidR="00AC71A5" w:rsidRPr="00077BFC" w:rsidRDefault="00AC71A5" w:rsidP="00AC71A5">
      <w:pPr>
        <w:autoSpaceDE w:val="0"/>
        <w:autoSpaceDN w:val="0"/>
        <w:adjustRightInd w:val="0"/>
        <w:spacing w:after="0" w:line="240" w:lineRule="auto"/>
        <w:ind w:left="720"/>
        <w:rPr>
          <w:rFonts w:ascii="Book Antiqua" w:hAnsi="Book Antiqua"/>
          <w:sz w:val="24"/>
          <w:szCs w:val="24"/>
          <w:lang w:val="en-US"/>
        </w:rPr>
      </w:pPr>
    </w:p>
    <w:p w:rsidR="00AC71A5" w:rsidRDefault="00AC71A5" w:rsidP="00AC71A5">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AC71A5" w:rsidRDefault="00AC71A5" w:rsidP="00AC71A5">
      <w:pPr>
        <w:autoSpaceDE w:val="0"/>
        <w:autoSpaceDN w:val="0"/>
        <w:adjustRightInd w:val="0"/>
        <w:spacing w:after="0" w:line="240" w:lineRule="auto"/>
        <w:ind w:left="720"/>
        <w:rPr>
          <w:rFonts w:ascii="Book Antiqua" w:hAnsi="Book Antiqua"/>
          <w:sz w:val="24"/>
          <w:szCs w:val="24"/>
          <w:lang w:val="en-US"/>
        </w:rPr>
      </w:pPr>
    </w:p>
    <w:p w:rsidR="00AC71A5" w:rsidRPr="00077BFC" w:rsidRDefault="00AC71A5" w:rsidP="00AC71A5">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AC71A5" w:rsidRPr="00077BFC" w:rsidRDefault="00AC71A5" w:rsidP="00AC71A5">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AC71A5" w:rsidRPr="00077BFC" w:rsidRDefault="00AC71A5" w:rsidP="00AC71A5">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AC71A5" w:rsidRDefault="00AC71A5" w:rsidP="00AC71A5">
      <w:pPr>
        <w:tabs>
          <w:tab w:val="left" w:pos="3301"/>
        </w:tabs>
        <w:spacing w:after="0" w:line="240" w:lineRule="auto"/>
        <w:rPr>
          <w:szCs w:val="22"/>
        </w:rPr>
      </w:pPr>
    </w:p>
    <w:p w:rsidR="00AC71A5" w:rsidRDefault="00AC71A5" w:rsidP="00AC71A5">
      <w:pPr>
        <w:tabs>
          <w:tab w:val="left" w:pos="3301"/>
        </w:tabs>
        <w:spacing w:after="0" w:line="240" w:lineRule="auto"/>
        <w:rPr>
          <w:szCs w:val="22"/>
        </w:rPr>
      </w:pPr>
    </w:p>
    <w:p w:rsidR="00AC71A5" w:rsidRDefault="00AC71A5" w:rsidP="00AC71A5">
      <w:pPr>
        <w:tabs>
          <w:tab w:val="left" w:pos="3301"/>
        </w:tabs>
        <w:spacing w:after="0" w:line="240" w:lineRule="auto"/>
        <w:rPr>
          <w:szCs w:val="22"/>
        </w:rPr>
      </w:pPr>
    </w:p>
    <w:p w:rsidR="00AC71A5" w:rsidRDefault="00AC71A5" w:rsidP="00AC71A5">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AC71A5" w:rsidRDefault="00AC71A5" w:rsidP="00AC71A5">
      <w:pPr>
        <w:spacing w:after="0" w:line="240" w:lineRule="auto"/>
        <w:jc w:val="center"/>
        <w:rPr>
          <w:bCs/>
          <w:sz w:val="28"/>
          <w:szCs w:val="28"/>
        </w:rPr>
      </w:pPr>
      <w:r w:rsidRPr="0096660A">
        <w:rPr>
          <w:bCs/>
          <w:sz w:val="28"/>
          <w:szCs w:val="28"/>
        </w:rPr>
        <w:t xml:space="preserve">(Balance Sheet </w:t>
      </w:r>
      <w:r>
        <w:rPr>
          <w:bCs/>
          <w:sz w:val="28"/>
          <w:szCs w:val="28"/>
        </w:rPr>
        <w:t xml:space="preserve">will </w:t>
      </w:r>
      <w:r w:rsidRPr="0096660A">
        <w:rPr>
          <w:bCs/>
          <w:sz w:val="28"/>
          <w:szCs w:val="28"/>
        </w:rPr>
        <w:t xml:space="preserve">not </w:t>
      </w:r>
      <w:proofErr w:type="gramStart"/>
      <w:r w:rsidRPr="0096660A">
        <w:rPr>
          <w:bCs/>
          <w:sz w:val="28"/>
          <w:szCs w:val="28"/>
        </w:rPr>
        <w:t>accepted</w:t>
      </w:r>
      <w:proofErr w:type="gramEnd"/>
      <w:r w:rsidRPr="0096660A">
        <w:rPr>
          <w:bCs/>
          <w:sz w:val="28"/>
          <w:szCs w:val="28"/>
        </w:rPr>
        <w:t>)</w:t>
      </w:r>
    </w:p>
    <w:p w:rsidR="00AC71A5" w:rsidRDefault="00AC71A5" w:rsidP="00AC71A5">
      <w:pPr>
        <w:spacing w:after="0" w:line="240" w:lineRule="auto"/>
        <w:jc w:val="center"/>
        <w:rPr>
          <w:bCs/>
          <w:sz w:val="28"/>
          <w:szCs w:val="28"/>
        </w:rPr>
      </w:pPr>
    </w:p>
    <w:sectPr w:rsidR="00AC71A5"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DB" w:rsidRDefault="00762ADB" w:rsidP="00555462">
      <w:pPr>
        <w:spacing w:after="0" w:line="240" w:lineRule="auto"/>
      </w:pPr>
      <w:r>
        <w:separator/>
      </w:r>
    </w:p>
  </w:endnote>
  <w:endnote w:type="continuationSeparator" w:id="0">
    <w:p w:rsidR="00762ADB" w:rsidRDefault="00762ADB"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48" w:rsidRPr="00DF131A" w:rsidRDefault="00360B48" w:rsidP="00555462">
    <w:pPr>
      <w:pStyle w:val="Footer"/>
      <w:rPr>
        <w:rStyle w:val="PageNumber"/>
        <w:sz w:val="12"/>
        <w:szCs w:val="12"/>
      </w:rPr>
    </w:pPr>
    <w:r>
      <w:rPr>
        <w:sz w:val="12"/>
        <w:szCs w:val="12"/>
      </w:rPr>
      <w:t>2016-G-D-Drive</w:t>
    </w:r>
    <w:r w:rsidRPr="00DF131A">
      <w:rPr>
        <w:sz w:val="12"/>
        <w:szCs w:val="12"/>
      </w:rPr>
      <w:t>-Medicine 2018-19/Medicine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AE5F60">
      <w:rPr>
        <w:rStyle w:val="PageNumber"/>
        <w:noProof/>
        <w:sz w:val="12"/>
        <w:szCs w:val="12"/>
      </w:rPr>
      <w:t>7</w:t>
    </w:r>
    <w:r w:rsidRPr="00DF131A">
      <w:rPr>
        <w:rStyle w:val="PageNumber"/>
        <w:sz w:val="12"/>
        <w:szCs w:val="12"/>
      </w:rPr>
      <w:fldChar w:fldCharType="end"/>
    </w:r>
  </w:p>
  <w:p w:rsidR="00360B48" w:rsidRDefault="00360B48" w:rsidP="00610215">
    <w:pPr>
      <w:spacing w:after="0" w:line="240" w:lineRule="auto"/>
      <w:ind w:right="-43"/>
      <w:jc w:val="both"/>
      <w:rPr>
        <w:w w:val="92"/>
        <w:sz w:val="16"/>
        <w:szCs w:val="16"/>
      </w:rPr>
    </w:pPr>
    <w:r>
      <w:rPr>
        <w:rStyle w:val="PageNumber"/>
        <w:sz w:val="12"/>
        <w:szCs w:val="12"/>
      </w:rPr>
      <w:t xml:space="preserve">  </w:t>
    </w:r>
    <w:r>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Marg, </w:t>
    </w:r>
    <w:proofErr w:type="spellStart"/>
    <w:r>
      <w:rPr>
        <w:w w:val="92"/>
        <w:sz w:val="16"/>
        <w:szCs w:val="16"/>
      </w:rPr>
      <w:t>Dadar</w:t>
    </w:r>
    <w:proofErr w:type="spellEnd"/>
    <w:r>
      <w:rPr>
        <w:w w:val="92"/>
        <w:sz w:val="16"/>
        <w:szCs w:val="16"/>
      </w:rPr>
      <w:t xml:space="preserve">, Mumbai - 400014 </w:t>
    </w:r>
  </w:p>
  <w:p w:rsidR="00360B48" w:rsidRPr="007265E3" w:rsidRDefault="00360B48"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360B48" w:rsidRPr="00623251" w:rsidRDefault="00360B48"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DB" w:rsidRDefault="00762ADB" w:rsidP="00555462">
      <w:pPr>
        <w:spacing w:after="0" w:line="240" w:lineRule="auto"/>
      </w:pPr>
      <w:r>
        <w:separator/>
      </w:r>
    </w:p>
  </w:footnote>
  <w:footnote w:type="continuationSeparator" w:id="0">
    <w:p w:rsidR="00762ADB" w:rsidRDefault="00762ADB"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48" w:rsidRPr="00F83153" w:rsidRDefault="00360B48"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360B48" w:rsidRPr="009F262A" w:rsidRDefault="00360B48"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360B48" w:rsidRDefault="00360B48"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360B48" w:rsidRPr="0050404F" w:rsidRDefault="00360B48"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360B48" w:rsidRPr="00F479B1" w:rsidRDefault="00360B48"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360B48" w:rsidRPr="00555462" w:rsidRDefault="00360B48"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20B10"/>
    <w:rsid w:val="000307BD"/>
    <w:rsid w:val="00031BE1"/>
    <w:rsid w:val="00033376"/>
    <w:rsid w:val="0003356B"/>
    <w:rsid w:val="00034A86"/>
    <w:rsid w:val="0003587D"/>
    <w:rsid w:val="0003693A"/>
    <w:rsid w:val="00042E75"/>
    <w:rsid w:val="00050F52"/>
    <w:rsid w:val="000621B8"/>
    <w:rsid w:val="00063D9B"/>
    <w:rsid w:val="00064AD2"/>
    <w:rsid w:val="00065044"/>
    <w:rsid w:val="00075453"/>
    <w:rsid w:val="00082E2A"/>
    <w:rsid w:val="000902BE"/>
    <w:rsid w:val="00093B29"/>
    <w:rsid w:val="0009762B"/>
    <w:rsid w:val="000A0E67"/>
    <w:rsid w:val="000A1ED1"/>
    <w:rsid w:val="000C25BF"/>
    <w:rsid w:val="000C4D91"/>
    <w:rsid w:val="000C5E36"/>
    <w:rsid w:val="000C7FA0"/>
    <w:rsid w:val="000D16F8"/>
    <w:rsid w:val="000D2671"/>
    <w:rsid w:val="000D4B89"/>
    <w:rsid w:val="000E2B72"/>
    <w:rsid w:val="000E6A01"/>
    <w:rsid w:val="000F0F53"/>
    <w:rsid w:val="000F378C"/>
    <w:rsid w:val="000F4C82"/>
    <w:rsid w:val="000F76EF"/>
    <w:rsid w:val="00100816"/>
    <w:rsid w:val="00101FDD"/>
    <w:rsid w:val="001070E7"/>
    <w:rsid w:val="00107FCB"/>
    <w:rsid w:val="0011473D"/>
    <w:rsid w:val="00115928"/>
    <w:rsid w:val="0012450B"/>
    <w:rsid w:val="0013105B"/>
    <w:rsid w:val="00133773"/>
    <w:rsid w:val="00156D0A"/>
    <w:rsid w:val="00161C6E"/>
    <w:rsid w:val="001631D6"/>
    <w:rsid w:val="00165D0E"/>
    <w:rsid w:val="0016788C"/>
    <w:rsid w:val="00172189"/>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1C00"/>
    <w:rsid w:val="001F64F3"/>
    <w:rsid w:val="001F715C"/>
    <w:rsid w:val="001F7826"/>
    <w:rsid w:val="002004C9"/>
    <w:rsid w:val="002008C4"/>
    <w:rsid w:val="00203B16"/>
    <w:rsid w:val="00207F26"/>
    <w:rsid w:val="00213929"/>
    <w:rsid w:val="00220C98"/>
    <w:rsid w:val="002212D0"/>
    <w:rsid w:val="00221E3E"/>
    <w:rsid w:val="00222081"/>
    <w:rsid w:val="002222C6"/>
    <w:rsid w:val="00225AD0"/>
    <w:rsid w:val="00231F4C"/>
    <w:rsid w:val="00234C6B"/>
    <w:rsid w:val="00235AC2"/>
    <w:rsid w:val="00242E6F"/>
    <w:rsid w:val="00247E75"/>
    <w:rsid w:val="00250758"/>
    <w:rsid w:val="00261ACC"/>
    <w:rsid w:val="002678F1"/>
    <w:rsid w:val="00270E73"/>
    <w:rsid w:val="002843DC"/>
    <w:rsid w:val="002A459F"/>
    <w:rsid w:val="002B3544"/>
    <w:rsid w:val="002B62EB"/>
    <w:rsid w:val="002C35DA"/>
    <w:rsid w:val="002D246C"/>
    <w:rsid w:val="002D29C0"/>
    <w:rsid w:val="002D414A"/>
    <w:rsid w:val="002E5E48"/>
    <w:rsid w:val="002E7E63"/>
    <w:rsid w:val="002F3A7E"/>
    <w:rsid w:val="003049BA"/>
    <w:rsid w:val="00304BB5"/>
    <w:rsid w:val="0030521C"/>
    <w:rsid w:val="00315CDA"/>
    <w:rsid w:val="00316411"/>
    <w:rsid w:val="00326255"/>
    <w:rsid w:val="0033670C"/>
    <w:rsid w:val="00336F0B"/>
    <w:rsid w:val="003423A9"/>
    <w:rsid w:val="00352A21"/>
    <w:rsid w:val="00354563"/>
    <w:rsid w:val="00360B48"/>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F3F47"/>
    <w:rsid w:val="003F4EAA"/>
    <w:rsid w:val="004012E7"/>
    <w:rsid w:val="00401E90"/>
    <w:rsid w:val="004147B4"/>
    <w:rsid w:val="00417E0F"/>
    <w:rsid w:val="00430158"/>
    <w:rsid w:val="00430899"/>
    <w:rsid w:val="00433A69"/>
    <w:rsid w:val="0043434D"/>
    <w:rsid w:val="00442C35"/>
    <w:rsid w:val="004614B7"/>
    <w:rsid w:val="00463655"/>
    <w:rsid w:val="004714D8"/>
    <w:rsid w:val="00473906"/>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E6BAB"/>
    <w:rsid w:val="004F20A4"/>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3CF1"/>
    <w:rsid w:val="005C5610"/>
    <w:rsid w:val="005C6CB9"/>
    <w:rsid w:val="005D5235"/>
    <w:rsid w:val="005D6B0C"/>
    <w:rsid w:val="005E62C8"/>
    <w:rsid w:val="005F394F"/>
    <w:rsid w:val="005F6A9E"/>
    <w:rsid w:val="0060728F"/>
    <w:rsid w:val="00610215"/>
    <w:rsid w:val="006135B8"/>
    <w:rsid w:val="006216CE"/>
    <w:rsid w:val="00623C15"/>
    <w:rsid w:val="006272FA"/>
    <w:rsid w:val="00630909"/>
    <w:rsid w:val="00645C5E"/>
    <w:rsid w:val="00651E43"/>
    <w:rsid w:val="00661462"/>
    <w:rsid w:val="00664F62"/>
    <w:rsid w:val="00680F5A"/>
    <w:rsid w:val="00694DE1"/>
    <w:rsid w:val="0069678A"/>
    <w:rsid w:val="006A0D92"/>
    <w:rsid w:val="006A4124"/>
    <w:rsid w:val="006A61CD"/>
    <w:rsid w:val="006B37E3"/>
    <w:rsid w:val="006B5138"/>
    <w:rsid w:val="006B60AC"/>
    <w:rsid w:val="006B76C9"/>
    <w:rsid w:val="006D7B0F"/>
    <w:rsid w:val="006E309C"/>
    <w:rsid w:val="006E3103"/>
    <w:rsid w:val="006E3394"/>
    <w:rsid w:val="006F2912"/>
    <w:rsid w:val="006F75B5"/>
    <w:rsid w:val="007120A6"/>
    <w:rsid w:val="00715306"/>
    <w:rsid w:val="00717F1C"/>
    <w:rsid w:val="007240CB"/>
    <w:rsid w:val="00726291"/>
    <w:rsid w:val="00726407"/>
    <w:rsid w:val="0072689C"/>
    <w:rsid w:val="007321D1"/>
    <w:rsid w:val="00737142"/>
    <w:rsid w:val="007500C7"/>
    <w:rsid w:val="0075049D"/>
    <w:rsid w:val="00751072"/>
    <w:rsid w:val="00754DCA"/>
    <w:rsid w:val="00756C62"/>
    <w:rsid w:val="0075763E"/>
    <w:rsid w:val="00762ADB"/>
    <w:rsid w:val="00763F1A"/>
    <w:rsid w:val="00770135"/>
    <w:rsid w:val="0077616F"/>
    <w:rsid w:val="00787487"/>
    <w:rsid w:val="00790B63"/>
    <w:rsid w:val="00795EBD"/>
    <w:rsid w:val="00797529"/>
    <w:rsid w:val="007A3ADD"/>
    <w:rsid w:val="007B3955"/>
    <w:rsid w:val="007B3977"/>
    <w:rsid w:val="007B4BB0"/>
    <w:rsid w:val="007B7E7A"/>
    <w:rsid w:val="007C0130"/>
    <w:rsid w:val="007C466F"/>
    <w:rsid w:val="007C56C0"/>
    <w:rsid w:val="007D189F"/>
    <w:rsid w:val="007D5B13"/>
    <w:rsid w:val="007D7F11"/>
    <w:rsid w:val="007E1439"/>
    <w:rsid w:val="007E6015"/>
    <w:rsid w:val="0080101F"/>
    <w:rsid w:val="00825110"/>
    <w:rsid w:val="008256D1"/>
    <w:rsid w:val="00825B36"/>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48F3"/>
    <w:rsid w:val="00905680"/>
    <w:rsid w:val="00912A12"/>
    <w:rsid w:val="00922456"/>
    <w:rsid w:val="00930565"/>
    <w:rsid w:val="00935B1B"/>
    <w:rsid w:val="00950866"/>
    <w:rsid w:val="00957708"/>
    <w:rsid w:val="00970337"/>
    <w:rsid w:val="009708DF"/>
    <w:rsid w:val="00976EEB"/>
    <w:rsid w:val="0098295E"/>
    <w:rsid w:val="00990F98"/>
    <w:rsid w:val="00997652"/>
    <w:rsid w:val="009A4BB5"/>
    <w:rsid w:val="009B6244"/>
    <w:rsid w:val="009C2F28"/>
    <w:rsid w:val="009C48C9"/>
    <w:rsid w:val="009C74A6"/>
    <w:rsid w:val="009D0675"/>
    <w:rsid w:val="009E0F42"/>
    <w:rsid w:val="009F04EF"/>
    <w:rsid w:val="00A02C9F"/>
    <w:rsid w:val="00A05674"/>
    <w:rsid w:val="00A07C01"/>
    <w:rsid w:val="00A11015"/>
    <w:rsid w:val="00A2765C"/>
    <w:rsid w:val="00A31BE9"/>
    <w:rsid w:val="00A335B5"/>
    <w:rsid w:val="00A34F4B"/>
    <w:rsid w:val="00A4239E"/>
    <w:rsid w:val="00A42D16"/>
    <w:rsid w:val="00A43A68"/>
    <w:rsid w:val="00A43B11"/>
    <w:rsid w:val="00A5005A"/>
    <w:rsid w:val="00A54109"/>
    <w:rsid w:val="00A54B7F"/>
    <w:rsid w:val="00A60855"/>
    <w:rsid w:val="00A60DA5"/>
    <w:rsid w:val="00A60DD9"/>
    <w:rsid w:val="00A61531"/>
    <w:rsid w:val="00A635D4"/>
    <w:rsid w:val="00A64922"/>
    <w:rsid w:val="00A7050D"/>
    <w:rsid w:val="00A71534"/>
    <w:rsid w:val="00A7231C"/>
    <w:rsid w:val="00A75ED2"/>
    <w:rsid w:val="00A83A96"/>
    <w:rsid w:val="00A87A70"/>
    <w:rsid w:val="00AA5255"/>
    <w:rsid w:val="00AA5C86"/>
    <w:rsid w:val="00AA659A"/>
    <w:rsid w:val="00AB0EDA"/>
    <w:rsid w:val="00AB3056"/>
    <w:rsid w:val="00AC1AD3"/>
    <w:rsid w:val="00AC312B"/>
    <w:rsid w:val="00AC3405"/>
    <w:rsid w:val="00AC71A5"/>
    <w:rsid w:val="00AD56FD"/>
    <w:rsid w:val="00AD6CA7"/>
    <w:rsid w:val="00AD6FFD"/>
    <w:rsid w:val="00AE2935"/>
    <w:rsid w:val="00AE5F60"/>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61C5"/>
    <w:rsid w:val="00B4766D"/>
    <w:rsid w:val="00B663C2"/>
    <w:rsid w:val="00B66B75"/>
    <w:rsid w:val="00B714B8"/>
    <w:rsid w:val="00B71F73"/>
    <w:rsid w:val="00B72C2B"/>
    <w:rsid w:val="00B74CA4"/>
    <w:rsid w:val="00B76290"/>
    <w:rsid w:val="00B763D1"/>
    <w:rsid w:val="00B80C65"/>
    <w:rsid w:val="00B861D8"/>
    <w:rsid w:val="00B9174A"/>
    <w:rsid w:val="00B96C53"/>
    <w:rsid w:val="00BB4857"/>
    <w:rsid w:val="00BB68A8"/>
    <w:rsid w:val="00BC24FA"/>
    <w:rsid w:val="00BC78EA"/>
    <w:rsid w:val="00BC7D3F"/>
    <w:rsid w:val="00BE37BF"/>
    <w:rsid w:val="00BF00F4"/>
    <w:rsid w:val="00C0689A"/>
    <w:rsid w:val="00C07920"/>
    <w:rsid w:val="00C22440"/>
    <w:rsid w:val="00C2308A"/>
    <w:rsid w:val="00C23680"/>
    <w:rsid w:val="00C27EBA"/>
    <w:rsid w:val="00C40523"/>
    <w:rsid w:val="00C40855"/>
    <w:rsid w:val="00C44B69"/>
    <w:rsid w:val="00C454A6"/>
    <w:rsid w:val="00C470C7"/>
    <w:rsid w:val="00C65A07"/>
    <w:rsid w:val="00C71F03"/>
    <w:rsid w:val="00C72272"/>
    <w:rsid w:val="00C73431"/>
    <w:rsid w:val="00C776E5"/>
    <w:rsid w:val="00C813F8"/>
    <w:rsid w:val="00C816FD"/>
    <w:rsid w:val="00C839D6"/>
    <w:rsid w:val="00C85056"/>
    <w:rsid w:val="00C86C59"/>
    <w:rsid w:val="00C906AB"/>
    <w:rsid w:val="00C90992"/>
    <w:rsid w:val="00C91614"/>
    <w:rsid w:val="00C97235"/>
    <w:rsid w:val="00C97B8A"/>
    <w:rsid w:val="00CA2BC8"/>
    <w:rsid w:val="00CA7DAA"/>
    <w:rsid w:val="00CB22F7"/>
    <w:rsid w:val="00CB35DF"/>
    <w:rsid w:val="00CB4390"/>
    <w:rsid w:val="00CD7B39"/>
    <w:rsid w:val="00CE325D"/>
    <w:rsid w:val="00CF26F0"/>
    <w:rsid w:val="00CF3D9A"/>
    <w:rsid w:val="00CF5EC7"/>
    <w:rsid w:val="00CF6339"/>
    <w:rsid w:val="00CF7BE8"/>
    <w:rsid w:val="00D04EF0"/>
    <w:rsid w:val="00D15E81"/>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91B6E"/>
    <w:rsid w:val="00DA0560"/>
    <w:rsid w:val="00DB6F9F"/>
    <w:rsid w:val="00DB7E44"/>
    <w:rsid w:val="00DC0660"/>
    <w:rsid w:val="00DC18FC"/>
    <w:rsid w:val="00DC5894"/>
    <w:rsid w:val="00DE2A59"/>
    <w:rsid w:val="00DE3B3F"/>
    <w:rsid w:val="00DF131A"/>
    <w:rsid w:val="00DF4919"/>
    <w:rsid w:val="00E03E3A"/>
    <w:rsid w:val="00E03FEB"/>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A132D"/>
    <w:rsid w:val="00EA3369"/>
    <w:rsid w:val="00EB2B15"/>
    <w:rsid w:val="00EB4792"/>
    <w:rsid w:val="00EC09AA"/>
    <w:rsid w:val="00EC5B36"/>
    <w:rsid w:val="00ED1AD1"/>
    <w:rsid w:val="00ED28B9"/>
    <w:rsid w:val="00ED35CC"/>
    <w:rsid w:val="00ED3821"/>
    <w:rsid w:val="00ED76A1"/>
    <w:rsid w:val="00ED7ACC"/>
    <w:rsid w:val="00EE2ED2"/>
    <w:rsid w:val="00EE40A2"/>
    <w:rsid w:val="00EE7FFC"/>
    <w:rsid w:val="00EF09F0"/>
    <w:rsid w:val="00F01038"/>
    <w:rsid w:val="00F01E00"/>
    <w:rsid w:val="00F041D9"/>
    <w:rsid w:val="00F057DA"/>
    <w:rsid w:val="00F07E89"/>
    <w:rsid w:val="00F165E3"/>
    <w:rsid w:val="00F211B6"/>
    <w:rsid w:val="00F30125"/>
    <w:rsid w:val="00F30948"/>
    <w:rsid w:val="00F31459"/>
    <w:rsid w:val="00F347BF"/>
    <w:rsid w:val="00F3595A"/>
    <w:rsid w:val="00F37586"/>
    <w:rsid w:val="00F512A2"/>
    <w:rsid w:val="00F55AC7"/>
    <w:rsid w:val="00F56E95"/>
    <w:rsid w:val="00F60789"/>
    <w:rsid w:val="00F60CCD"/>
    <w:rsid w:val="00F6598F"/>
    <w:rsid w:val="00F71306"/>
    <w:rsid w:val="00F86C82"/>
    <w:rsid w:val="00F91D39"/>
    <w:rsid w:val="00FA2AC7"/>
    <w:rsid w:val="00FA30AB"/>
    <w:rsid w:val="00FA3F75"/>
    <w:rsid w:val="00FA7E68"/>
    <w:rsid w:val="00FC1793"/>
    <w:rsid w:val="00FC324A"/>
    <w:rsid w:val="00FC6CAA"/>
    <w:rsid w:val="00FC7570"/>
    <w:rsid w:val="00FD079B"/>
    <w:rsid w:val="00FD46F6"/>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402CA9AD"/>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BA15-6789-4413-B3CF-64B46DE6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39</cp:revision>
  <cp:lastPrinted>2018-10-22T10:02:00Z</cp:lastPrinted>
  <dcterms:created xsi:type="dcterms:W3CDTF">2018-09-28T09:34:00Z</dcterms:created>
  <dcterms:modified xsi:type="dcterms:W3CDTF">2018-10-25T07:10:00Z</dcterms:modified>
</cp:coreProperties>
</file>